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D01" w:rsidRPr="00911763" w:rsidRDefault="00351524" w:rsidP="00822C7E">
      <w:pPr>
        <w:tabs>
          <w:tab w:val="left" w:pos="6946"/>
        </w:tabs>
        <w:snapToGrid w:val="0"/>
        <w:spacing w:line="300" w:lineRule="auto"/>
        <w:jc w:val="right"/>
        <w:rPr>
          <w:rFonts w:ascii="Times New Roman" w:hAnsi="Times New Roman" w:cs="Times New Roman"/>
        </w:rPr>
      </w:pPr>
      <w:r>
        <w:rPr>
          <w:rFonts w:ascii="Times New Roman" w:hAnsi="Times New Roman" w:cs="Times New Roman"/>
        </w:rPr>
        <w:t>May</w:t>
      </w:r>
      <w:r w:rsidR="00C34129">
        <w:rPr>
          <w:rFonts w:ascii="Times New Roman" w:hAnsi="Times New Roman" w:cs="Times New Roman" w:hint="eastAsia"/>
        </w:rPr>
        <w:t xml:space="preserve"> </w:t>
      </w:r>
      <w:r>
        <w:rPr>
          <w:rFonts w:ascii="Times New Roman" w:hAnsi="Times New Roman" w:cs="Times New Roman"/>
        </w:rPr>
        <w:t>31</w:t>
      </w:r>
      <w:r w:rsidR="00ED3D3C">
        <w:rPr>
          <w:rFonts w:ascii="Times New Roman" w:hAnsi="Times New Roman" w:cs="Times New Roman"/>
        </w:rPr>
        <w:t>, 202</w:t>
      </w:r>
      <w:r w:rsidR="00D44FE7">
        <w:rPr>
          <w:rFonts w:ascii="Times New Roman" w:hAnsi="Times New Roman" w:cs="Times New Roman"/>
        </w:rPr>
        <w:t>5</w:t>
      </w:r>
    </w:p>
    <w:p w:rsidR="005E2D01" w:rsidRPr="00911763" w:rsidRDefault="00CD204D" w:rsidP="00822C7E">
      <w:pPr>
        <w:tabs>
          <w:tab w:val="left" w:pos="6946"/>
        </w:tabs>
        <w:snapToGrid w:val="0"/>
        <w:spacing w:line="300" w:lineRule="auto"/>
        <w:jc w:val="center"/>
        <w:rPr>
          <w:rFonts w:ascii="Times New Roman" w:hAnsi="Times New Roman" w:cs="Times New Roman"/>
        </w:rPr>
      </w:pPr>
      <w:r>
        <w:rPr>
          <w:rFonts w:ascii="Times New Roman" w:hAnsi="Times New Roman" w:cs="Times New Roman"/>
          <w:b/>
          <w:kern w:val="0"/>
          <w:sz w:val="22"/>
        </w:rPr>
        <w:t xml:space="preserve">Nomination for the </w:t>
      </w:r>
      <w:r w:rsidR="00215891" w:rsidRPr="00911763">
        <w:rPr>
          <w:rFonts w:ascii="Times New Roman" w:hAnsi="Times New Roman" w:cs="Times New Roman" w:hint="eastAsia"/>
          <w:b/>
          <w:kern w:val="0"/>
          <w:sz w:val="22"/>
        </w:rPr>
        <w:t>K</w:t>
      </w:r>
      <w:r w:rsidR="00215891" w:rsidRPr="00911763">
        <w:rPr>
          <w:rFonts w:ascii="Times New Roman" w:hAnsi="Times New Roman" w:cs="Times New Roman"/>
          <w:b/>
          <w:kern w:val="0"/>
          <w:sz w:val="22"/>
        </w:rPr>
        <w:t>obayashi-</w:t>
      </w:r>
      <w:proofErr w:type="spellStart"/>
      <w:r w:rsidR="00215891" w:rsidRPr="00911763">
        <w:rPr>
          <w:rFonts w:ascii="Times New Roman" w:hAnsi="Times New Roman" w:cs="Times New Roman"/>
          <w:b/>
          <w:kern w:val="0"/>
          <w:sz w:val="22"/>
        </w:rPr>
        <w:t>Uchiike</w:t>
      </w:r>
      <w:proofErr w:type="spellEnd"/>
      <w:r w:rsidR="00215891" w:rsidRPr="00911763">
        <w:rPr>
          <w:rFonts w:ascii="Times New Roman" w:hAnsi="Times New Roman" w:cs="Times New Roman"/>
          <w:b/>
          <w:kern w:val="0"/>
          <w:sz w:val="22"/>
        </w:rPr>
        <w:t>-</w:t>
      </w:r>
      <w:proofErr w:type="spellStart"/>
      <w:r w:rsidR="00215891" w:rsidRPr="00911763">
        <w:rPr>
          <w:rFonts w:ascii="Times New Roman" w:hAnsi="Times New Roman" w:cs="Times New Roman"/>
          <w:b/>
          <w:kern w:val="0"/>
          <w:sz w:val="22"/>
        </w:rPr>
        <w:t>Mikoshiba</w:t>
      </w:r>
      <w:proofErr w:type="spellEnd"/>
      <w:r w:rsidR="00215891" w:rsidRPr="00911763">
        <w:rPr>
          <w:rFonts w:ascii="Times New Roman" w:hAnsi="Times New Roman" w:cs="Times New Roman"/>
          <w:b/>
          <w:kern w:val="0"/>
          <w:sz w:val="22"/>
        </w:rPr>
        <w:t xml:space="preserve"> Prize</w:t>
      </w:r>
    </w:p>
    <w:p w:rsidR="005E2D01" w:rsidRPr="00911763" w:rsidRDefault="005E2D01" w:rsidP="00822C7E">
      <w:pPr>
        <w:widowControl/>
        <w:snapToGrid w:val="0"/>
        <w:spacing w:line="300" w:lineRule="auto"/>
        <w:jc w:val="right"/>
        <w:rPr>
          <w:rFonts w:ascii="Times New Roman" w:eastAsia="HiraMinProN-W3" w:hAnsi="Times New Roman" w:cs="Times New Roman"/>
          <w:kern w:val="0"/>
          <w:sz w:val="20"/>
          <w:szCs w:val="20"/>
        </w:rPr>
      </w:pPr>
    </w:p>
    <w:p w:rsidR="005E2D01" w:rsidRPr="00332394" w:rsidRDefault="00D44FE7" w:rsidP="00822C7E">
      <w:pPr>
        <w:widowControl/>
        <w:snapToGrid w:val="0"/>
        <w:spacing w:line="300" w:lineRule="auto"/>
        <w:jc w:val="right"/>
        <w:rPr>
          <w:rFonts w:ascii="Times New Roman" w:eastAsia="HiraMinProN-W3" w:hAnsi="Times New Roman" w:cs="Times New Roman"/>
          <w:kern w:val="0"/>
          <w:szCs w:val="21"/>
        </w:rPr>
      </w:pPr>
      <w:r w:rsidRPr="00332394">
        <w:rPr>
          <w:rFonts w:ascii="Times New Roman" w:eastAsia="HiraMinProN-W3" w:hAnsi="Times New Roman" w:cs="Times New Roman"/>
          <w:kern w:val="0"/>
          <w:szCs w:val="21"/>
        </w:rPr>
        <w:t>Mutsumi</w:t>
      </w:r>
      <w:r w:rsidR="00C20BCA" w:rsidRPr="00332394">
        <w:rPr>
          <w:rFonts w:ascii="Times New Roman" w:eastAsia="HiraMinProN-W3" w:hAnsi="Times New Roman" w:cs="Times New Roman"/>
          <w:kern w:val="0"/>
          <w:szCs w:val="21"/>
        </w:rPr>
        <w:t xml:space="preserve"> </w:t>
      </w:r>
      <w:r w:rsidRPr="00332394">
        <w:rPr>
          <w:rFonts w:ascii="Times New Roman" w:eastAsia="HiraMinProN-W3" w:hAnsi="Times New Roman" w:cs="Times New Roman"/>
          <w:kern w:val="0"/>
          <w:szCs w:val="21"/>
        </w:rPr>
        <w:t>Kimura</w:t>
      </w:r>
    </w:p>
    <w:p w:rsidR="005E2D01" w:rsidRPr="00332394" w:rsidRDefault="00215891" w:rsidP="00822C7E">
      <w:pPr>
        <w:widowControl/>
        <w:snapToGrid w:val="0"/>
        <w:spacing w:line="300" w:lineRule="auto"/>
        <w:jc w:val="right"/>
        <w:rPr>
          <w:rFonts w:ascii="Times New Roman" w:eastAsia="HiraMinProN-W3" w:hAnsi="Times New Roman" w:cs="Times New Roman"/>
          <w:kern w:val="0"/>
          <w:szCs w:val="21"/>
        </w:rPr>
      </w:pPr>
      <w:r w:rsidRPr="00332394">
        <w:rPr>
          <w:rFonts w:ascii="Times New Roman" w:eastAsia="HiraMinProN-W3" w:hAnsi="Times New Roman" w:cs="Times New Roman" w:hint="eastAsia"/>
          <w:kern w:val="0"/>
          <w:szCs w:val="21"/>
        </w:rPr>
        <w:t>President</w:t>
      </w:r>
    </w:p>
    <w:p w:rsidR="005E2D01" w:rsidRPr="00332394" w:rsidRDefault="00215891" w:rsidP="00822C7E">
      <w:pPr>
        <w:widowControl/>
        <w:snapToGrid w:val="0"/>
        <w:spacing w:line="300" w:lineRule="auto"/>
        <w:jc w:val="right"/>
        <w:rPr>
          <w:rFonts w:ascii="Times New Roman" w:hAnsi="Times New Roman" w:cs="Times New Roman"/>
          <w:szCs w:val="21"/>
        </w:rPr>
      </w:pPr>
      <w:r w:rsidRPr="00332394">
        <w:rPr>
          <w:rFonts w:ascii="Times New Roman" w:eastAsia="HiraMinProN-W3" w:hAnsi="Times New Roman" w:cs="Times New Roman"/>
          <w:kern w:val="0"/>
          <w:szCs w:val="21"/>
        </w:rPr>
        <w:t>International Display Workshops General Incorporated Association</w:t>
      </w:r>
      <w:r w:rsidRPr="00332394">
        <w:rPr>
          <w:rFonts w:ascii="Times New Roman" w:eastAsia="HiraMinProN-W3" w:hAnsi="Times New Roman" w:cs="Times New Roman"/>
          <w:kern w:val="0"/>
          <w:szCs w:val="21"/>
        </w:rPr>
        <w:br/>
      </w:r>
    </w:p>
    <w:p w:rsidR="005E2D01" w:rsidRPr="001A0148" w:rsidRDefault="00BD3513" w:rsidP="00822C7E">
      <w:pPr>
        <w:pStyle w:val="1"/>
        <w:spacing w:line="300" w:lineRule="auto"/>
      </w:pPr>
      <w:r w:rsidRPr="001A0148">
        <w:t>Purpose of the Award</w:t>
      </w:r>
    </w:p>
    <w:p w:rsidR="00BD3513" w:rsidRDefault="0085730D" w:rsidP="00822C7E">
      <w:pPr>
        <w:snapToGrid w:val="0"/>
        <w:spacing w:line="300" w:lineRule="auto"/>
        <w:rPr>
          <w:rFonts w:ascii="Times New Roman" w:hAnsi="Times New Roman" w:cs="Times New Roman"/>
        </w:rPr>
      </w:pPr>
      <w:r>
        <w:rPr>
          <w:rFonts w:ascii="Times New Roman" w:hAnsi="Times New Roman" w:cs="Times New Roman"/>
        </w:rPr>
        <w:t xml:space="preserve">The </w:t>
      </w:r>
      <w:r w:rsidRPr="00911763">
        <w:rPr>
          <w:rFonts w:ascii="Times New Roman" w:hAnsi="Times New Roman" w:cs="Times New Roman"/>
        </w:rPr>
        <w:t>International Display Workshops (IDW)</w:t>
      </w:r>
      <w:r>
        <w:rPr>
          <w:rFonts w:ascii="Times New Roman" w:hAnsi="Times New Roman" w:cs="Times New Roman"/>
        </w:rPr>
        <w:t xml:space="preserve"> </w:t>
      </w:r>
      <w:r w:rsidR="002B6652">
        <w:rPr>
          <w:rFonts w:ascii="Times New Roman" w:hAnsi="Times New Roman" w:cs="Times New Roman"/>
        </w:rPr>
        <w:t xml:space="preserve">owes its </w:t>
      </w:r>
      <w:r>
        <w:rPr>
          <w:rFonts w:ascii="Times New Roman" w:hAnsi="Times New Roman" w:cs="Times New Roman"/>
        </w:rPr>
        <w:t>develop</w:t>
      </w:r>
      <w:r w:rsidR="002B6652">
        <w:rPr>
          <w:rFonts w:ascii="Times New Roman" w:hAnsi="Times New Roman" w:cs="Times New Roman"/>
        </w:rPr>
        <w:t>ment</w:t>
      </w:r>
      <w:r>
        <w:rPr>
          <w:rFonts w:ascii="Times New Roman" w:hAnsi="Times New Roman" w:cs="Times New Roman"/>
        </w:rPr>
        <w:t xml:space="preserve"> and contribut</w:t>
      </w:r>
      <w:r w:rsidR="002B6652">
        <w:rPr>
          <w:rFonts w:ascii="Times New Roman" w:hAnsi="Times New Roman" w:cs="Times New Roman"/>
        </w:rPr>
        <w:t xml:space="preserve">ion </w:t>
      </w:r>
      <w:r>
        <w:rPr>
          <w:rFonts w:ascii="Times New Roman" w:hAnsi="Times New Roman" w:cs="Times New Roman"/>
        </w:rPr>
        <w:t>to society</w:t>
      </w:r>
      <w:r w:rsidR="002B6652">
        <w:rPr>
          <w:rFonts w:ascii="Times New Roman" w:hAnsi="Times New Roman" w:cs="Times New Roman"/>
        </w:rPr>
        <w:t xml:space="preserve"> to</w:t>
      </w:r>
      <w:r>
        <w:rPr>
          <w:rFonts w:ascii="Times New Roman" w:hAnsi="Times New Roman" w:cs="Times New Roman"/>
        </w:rPr>
        <w:t xml:space="preserve"> the lively activities of its participants, centering on presenters, and those involved in its operation.</w:t>
      </w:r>
      <w:r w:rsidR="00800B09">
        <w:rPr>
          <w:rFonts w:ascii="Times New Roman" w:hAnsi="Times New Roman" w:cs="Times New Roman"/>
        </w:rPr>
        <w:t xml:space="preserve"> </w:t>
      </w:r>
      <w:r w:rsidR="002B6652" w:rsidRPr="002B6652">
        <w:rPr>
          <w:rFonts w:ascii="Times New Roman" w:hAnsi="Times New Roman" w:cs="Times New Roman"/>
        </w:rPr>
        <w:t xml:space="preserve">These contributions specifically include presenters' pioneering academic and technical achievements, the nurturing of next-generation </w:t>
      </w:r>
      <w:r w:rsidR="00800B09">
        <w:rPr>
          <w:rFonts w:ascii="Times New Roman" w:hAnsi="Times New Roman" w:cs="Times New Roman"/>
        </w:rPr>
        <w:t>experts</w:t>
      </w:r>
      <w:r w:rsidR="002B6652" w:rsidRPr="002B6652">
        <w:rPr>
          <w:rFonts w:ascii="Times New Roman" w:hAnsi="Times New Roman" w:cs="Times New Roman"/>
        </w:rPr>
        <w:t xml:space="preserve"> through education and technical guidance, and dedicated efforts as various committee members supporting the smooth operation of IDW.</w:t>
      </w:r>
      <w:r w:rsidR="0073358C">
        <w:rPr>
          <w:rFonts w:ascii="Times New Roman" w:hAnsi="Times New Roman" w:cs="Times New Roman"/>
        </w:rPr>
        <w:t xml:space="preserve"> </w:t>
      </w:r>
      <w:r w:rsidR="002B6652" w:rsidRPr="002B6652">
        <w:rPr>
          <w:rFonts w:ascii="Times New Roman" w:hAnsi="Times New Roman" w:cs="Times New Roman"/>
        </w:rPr>
        <w:t>The Kobayashi-</w:t>
      </w:r>
      <w:proofErr w:type="spellStart"/>
      <w:r w:rsidR="002B6652" w:rsidRPr="002B6652">
        <w:rPr>
          <w:rFonts w:ascii="Times New Roman" w:hAnsi="Times New Roman" w:cs="Times New Roman"/>
        </w:rPr>
        <w:t>Uchiike</w:t>
      </w:r>
      <w:proofErr w:type="spellEnd"/>
      <w:r w:rsidR="002B6652" w:rsidRPr="002B6652">
        <w:rPr>
          <w:rFonts w:ascii="Times New Roman" w:hAnsi="Times New Roman" w:cs="Times New Roman"/>
        </w:rPr>
        <w:t>-</w:t>
      </w:r>
      <w:proofErr w:type="spellStart"/>
      <w:r w:rsidR="002B6652" w:rsidRPr="002B6652">
        <w:rPr>
          <w:rFonts w:ascii="Times New Roman" w:hAnsi="Times New Roman" w:cs="Times New Roman"/>
        </w:rPr>
        <w:t>Mikoshiba</w:t>
      </w:r>
      <w:proofErr w:type="spellEnd"/>
      <w:r w:rsidR="002B6652" w:rsidRPr="002B6652">
        <w:rPr>
          <w:rFonts w:ascii="Times New Roman" w:hAnsi="Times New Roman" w:cs="Times New Roman"/>
        </w:rPr>
        <w:t xml:space="preserve"> Prize (KUM Prize) is awarded to express our respect and gratitude for the recipient's remarkable past contributions. It also conveys our hope that the recipient will continue to serve as a central figure, driving the further development of IDW and its contributions to society.</w:t>
      </w:r>
    </w:p>
    <w:p w:rsidR="005E2D01" w:rsidRDefault="005E2D01" w:rsidP="00822C7E">
      <w:pPr>
        <w:snapToGrid w:val="0"/>
        <w:spacing w:line="300" w:lineRule="auto"/>
        <w:rPr>
          <w:rFonts w:ascii="Times New Roman" w:hAnsi="Times New Roman" w:cs="Times New Roman"/>
        </w:rPr>
      </w:pPr>
    </w:p>
    <w:p w:rsidR="00541410" w:rsidRPr="00D90F7A" w:rsidRDefault="00541410" w:rsidP="00822C7E">
      <w:pPr>
        <w:snapToGrid w:val="0"/>
        <w:spacing w:line="300" w:lineRule="auto"/>
        <w:rPr>
          <w:rFonts w:ascii="Times New Roman" w:hAnsi="Times New Roman" w:cs="Times New Roman"/>
          <w:b/>
          <w:bCs/>
        </w:rPr>
      </w:pPr>
      <w:r>
        <w:rPr>
          <w:rFonts w:ascii="Times New Roman" w:hAnsi="Times New Roman" w:cs="Times New Roman"/>
          <w:b/>
          <w:bCs/>
        </w:rPr>
        <w:t>Number of Awards</w:t>
      </w:r>
    </w:p>
    <w:p w:rsidR="00541410" w:rsidRPr="00911763" w:rsidRDefault="00541410" w:rsidP="00822C7E">
      <w:pPr>
        <w:snapToGrid w:val="0"/>
        <w:spacing w:line="300" w:lineRule="auto"/>
        <w:rPr>
          <w:rFonts w:ascii="Times New Roman" w:hAnsi="Times New Roman" w:cs="Times New Roman"/>
        </w:rPr>
      </w:pPr>
      <w:r>
        <w:rPr>
          <w:rFonts w:ascii="Times New Roman" w:hAnsi="Times New Roman" w:cs="Times New Roman"/>
        </w:rPr>
        <w:t>A total of three awards will be presented, with o</w:t>
      </w:r>
      <w:r w:rsidRPr="00911763">
        <w:rPr>
          <w:rFonts w:ascii="Times New Roman" w:hAnsi="Times New Roman" w:cs="Times New Roman"/>
        </w:rPr>
        <w:t xml:space="preserve">ne </w:t>
      </w:r>
      <w:r>
        <w:rPr>
          <w:rFonts w:ascii="Times New Roman" w:hAnsi="Times New Roman" w:cs="Times New Roman"/>
        </w:rPr>
        <w:t xml:space="preserve">award for </w:t>
      </w:r>
      <w:r w:rsidRPr="00911763">
        <w:rPr>
          <w:rFonts w:ascii="Times New Roman" w:hAnsi="Times New Roman" w:cs="Times New Roman"/>
        </w:rPr>
        <w:t xml:space="preserve">each of </w:t>
      </w:r>
      <w:r>
        <w:rPr>
          <w:rFonts w:ascii="Times New Roman" w:hAnsi="Times New Roman" w:cs="Times New Roman"/>
        </w:rPr>
        <w:t xml:space="preserve">the </w:t>
      </w:r>
      <w:r w:rsidRPr="00911763">
        <w:rPr>
          <w:rFonts w:ascii="Times New Roman" w:hAnsi="Times New Roman" w:cs="Times New Roman"/>
        </w:rPr>
        <w:t>th</w:t>
      </w:r>
      <w:r>
        <w:rPr>
          <w:rFonts w:ascii="Times New Roman" w:hAnsi="Times New Roman" w:cs="Times New Roman"/>
        </w:rPr>
        <w:t>re</w:t>
      </w:r>
      <w:r w:rsidRPr="00911763">
        <w:rPr>
          <w:rFonts w:ascii="Times New Roman" w:hAnsi="Times New Roman" w:cs="Times New Roman"/>
        </w:rPr>
        <w:t xml:space="preserve">e </w:t>
      </w:r>
      <w:r w:rsidR="003B4B48">
        <w:rPr>
          <w:rFonts w:ascii="Times New Roman" w:hAnsi="Times New Roman" w:cs="Times New Roman"/>
        </w:rPr>
        <w:t>categor</w:t>
      </w:r>
      <w:r w:rsidR="00C701CC">
        <w:rPr>
          <w:rFonts w:ascii="Times New Roman" w:hAnsi="Times New Roman" w:cs="Times New Roman"/>
        </w:rPr>
        <w:t>ies</w:t>
      </w:r>
      <w:r w:rsidRPr="00911763">
        <w:rPr>
          <w:rFonts w:ascii="Times New Roman" w:hAnsi="Times New Roman" w:cs="Times New Roman"/>
        </w:rPr>
        <w:t xml:space="preserve"> </w:t>
      </w:r>
      <w:r>
        <w:rPr>
          <w:rFonts w:ascii="Times New Roman" w:hAnsi="Times New Roman" w:cs="Times New Roman"/>
        </w:rPr>
        <w:t>below.</w:t>
      </w:r>
      <w:r w:rsidRPr="00911763">
        <w:rPr>
          <w:rFonts w:ascii="Times New Roman" w:hAnsi="Times New Roman" w:cs="Times New Roman" w:hint="eastAsia"/>
        </w:rPr>
        <w:t xml:space="preserve"> </w:t>
      </w:r>
      <w:r w:rsidRPr="00911763">
        <w:rPr>
          <w:rFonts w:ascii="Times New Roman" w:hAnsi="Times New Roman" w:cs="Times New Roman"/>
        </w:rPr>
        <w:t>(</w:t>
      </w:r>
      <w:r w:rsidR="009C6F18">
        <w:rPr>
          <w:rFonts w:ascii="Times New Roman" w:hAnsi="Times New Roman" w:cs="Times New Roman"/>
        </w:rPr>
        <w:t>A</w:t>
      </w:r>
      <w:r w:rsidRPr="00911763">
        <w:rPr>
          <w:rFonts w:ascii="Times New Roman" w:hAnsi="Times New Roman" w:cs="Times New Roman" w:hint="eastAsia"/>
        </w:rPr>
        <w:t xml:space="preserve">pproximately </w:t>
      </w:r>
      <w:r w:rsidRPr="00911763">
        <w:rPr>
          <w:rFonts w:ascii="Times New Roman" w:hAnsi="Times New Roman" w:cs="Times New Roman"/>
        </w:rPr>
        <w:t xml:space="preserve">0.2% on the basis of 1,300 participants.) </w:t>
      </w:r>
    </w:p>
    <w:p w:rsidR="00541410" w:rsidRPr="00911763" w:rsidRDefault="00541410" w:rsidP="00822C7E">
      <w:pPr>
        <w:pStyle w:val="a8"/>
        <w:numPr>
          <w:ilvl w:val="0"/>
          <w:numId w:val="5"/>
        </w:numPr>
        <w:snapToGrid w:val="0"/>
        <w:spacing w:line="300" w:lineRule="auto"/>
        <w:ind w:leftChars="0"/>
        <w:rPr>
          <w:rFonts w:ascii="Times New Roman" w:hAnsi="Times New Roman" w:cs="Times New Roman"/>
        </w:rPr>
      </w:pPr>
      <w:r w:rsidRPr="00911763">
        <w:rPr>
          <w:rFonts w:ascii="Times New Roman" w:hAnsi="Times New Roman" w:cs="Times New Roman"/>
        </w:rPr>
        <w:t>Materials-related</w:t>
      </w:r>
    </w:p>
    <w:p w:rsidR="00541410" w:rsidRPr="00911763" w:rsidRDefault="00541410" w:rsidP="00822C7E">
      <w:pPr>
        <w:pStyle w:val="a8"/>
        <w:numPr>
          <w:ilvl w:val="0"/>
          <w:numId w:val="5"/>
        </w:numPr>
        <w:snapToGrid w:val="0"/>
        <w:spacing w:line="300" w:lineRule="auto"/>
        <w:ind w:leftChars="0"/>
        <w:rPr>
          <w:rFonts w:ascii="Times New Roman" w:hAnsi="Times New Roman" w:cs="Times New Roman"/>
        </w:rPr>
      </w:pPr>
      <w:r w:rsidRPr="00911763">
        <w:rPr>
          <w:rFonts w:ascii="Times New Roman" w:hAnsi="Times New Roman" w:cs="Times New Roman"/>
        </w:rPr>
        <w:t>Devices-related</w:t>
      </w:r>
    </w:p>
    <w:p w:rsidR="00541410" w:rsidRPr="00911763" w:rsidRDefault="00541410" w:rsidP="00822C7E">
      <w:pPr>
        <w:pStyle w:val="a8"/>
        <w:numPr>
          <w:ilvl w:val="0"/>
          <w:numId w:val="5"/>
        </w:numPr>
        <w:snapToGrid w:val="0"/>
        <w:spacing w:line="300" w:lineRule="auto"/>
        <w:ind w:leftChars="0"/>
        <w:rPr>
          <w:rFonts w:ascii="Times New Roman" w:hAnsi="Times New Roman" w:cs="Times New Roman"/>
        </w:rPr>
      </w:pPr>
      <w:r w:rsidRPr="00911763">
        <w:rPr>
          <w:rFonts w:ascii="Times New Roman" w:hAnsi="Times New Roman" w:cs="Times New Roman"/>
        </w:rPr>
        <w:t>Systems-related</w:t>
      </w:r>
    </w:p>
    <w:p w:rsidR="00541410" w:rsidRPr="00911763" w:rsidRDefault="00541410" w:rsidP="00822C7E">
      <w:pPr>
        <w:snapToGrid w:val="0"/>
        <w:spacing w:line="300" w:lineRule="auto"/>
        <w:rPr>
          <w:rFonts w:ascii="Times New Roman" w:hAnsi="Times New Roman" w:cs="Times New Roman"/>
        </w:rPr>
      </w:pPr>
    </w:p>
    <w:p w:rsidR="005E2D01" w:rsidRPr="00D90F7A" w:rsidRDefault="00215891" w:rsidP="00822C7E">
      <w:pPr>
        <w:snapToGrid w:val="0"/>
        <w:spacing w:line="300" w:lineRule="auto"/>
        <w:rPr>
          <w:rFonts w:ascii="Times New Roman" w:hAnsi="Times New Roman" w:cs="Times New Roman"/>
          <w:b/>
          <w:bCs/>
        </w:rPr>
      </w:pPr>
      <w:r w:rsidRPr="00D90F7A">
        <w:rPr>
          <w:rFonts w:ascii="Times New Roman" w:hAnsi="Times New Roman" w:cs="Times New Roman"/>
          <w:b/>
          <w:bCs/>
        </w:rPr>
        <w:t xml:space="preserve">Nomination </w:t>
      </w:r>
      <w:r w:rsidR="006D4E1D">
        <w:rPr>
          <w:rFonts w:ascii="Times New Roman" w:hAnsi="Times New Roman" w:cs="Times New Roman"/>
          <w:b/>
          <w:bCs/>
        </w:rPr>
        <w:t>R</w:t>
      </w:r>
      <w:r w:rsidRPr="00D90F7A">
        <w:rPr>
          <w:rFonts w:ascii="Times New Roman" w:hAnsi="Times New Roman" w:cs="Times New Roman"/>
          <w:b/>
          <w:bCs/>
        </w:rPr>
        <w:t>egulations</w:t>
      </w:r>
    </w:p>
    <w:p w:rsidR="005E2D01" w:rsidRPr="00911763" w:rsidRDefault="00215891" w:rsidP="00822C7E">
      <w:pPr>
        <w:pStyle w:val="a8"/>
        <w:numPr>
          <w:ilvl w:val="0"/>
          <w:numId w:val="8"/>
        </w:numPr>
        <w:snapToGrid w:val="0"/>
        <w:spacing w:line="300" w:lineRule="auto"/>
        <w:ind w:leftChars="0"/>
        <w:rPr>
          <w:rFonts w:ascii="Times New Roman" w:hAnsi="Times New Roman" w:cs="Times New Roman"/>
        </w:rPr>
      </w:pPr>
      <w:r w:rsidRPr="00911763">
        <w:rPr>
          <w:rFonts w:ascii="Times New Roman" w:hAnsi="Times New Roman" w:cs="Times New Roman"/>
        </w:rPr>
        <w:t xml:space="preserve">Prerequisites for </w:t>
      </w:r>
      <w:r w:rsidR="00A259F9">
        <w:rPr>
          <w:rFonts w:ascii="Times New Roman" w:hAnsi="Times New Roman" w:cs="Times New Roman"/>
        </w:rPr>
        <w:t>C</w:t>
      </w:r>
      <w:r w:rsidRPr="00911763">
        <w:rPr>
          <w:rFonts w:ascii="Times New Roman" w:hAnsi="Times New Roman" w:cs="Times New Roman"/>
        </w:rPr>
        <w:t>andidates</w:t>
      </w:r>
    </w:p>
    <w:p w:rsidR="005E2D01" w:rsidRPr="00911763" w:rsidRDefault="00215891" w:rsidP="00822C7E">
      <w:pPr>
        <w:snapToGrid w:val="0"/>
        <w:spacing w:line="300" w:lineRule="auto"/>
        <w:ind w:left="4"/>
        <w:rPr>
          <w:rFonts w:ascii="Times New Roman" w:hAnsi="Times New Roman" w:cs="Times New Roman"/>
        </w:rPr>
      </w:pPr>
      <w:r w:rsidRPr="00911763">
        <w:rPr>
          <w:rFonts w:ascii="Times New Roman" w:hAnsi="Times New Roman" w:cs="Times New Roman"/>
        </w:rPr>
        <w:t>Candidates must satisfy all of the following prerequisites.</w:t>
      </w:r>
    </w:p>
    <w:p w:rsidR="005E2D01" w:rsidRPr="00911763" w:rsidRDefault="00215891" w:rsidP="00822C7E">
      <w:pPr>
        <w:snapToGrid w:val="0"/>
        <w:spacing w:line="300" w:lineRule="auto"/>
        <w:ind w:left="223" w:hangingChars="106" w:hanging="223"/>
        <w:rPr>
          <w:rFonts w:ascii="Times New Roman" w:hAnsi="Times New Roman" w:cs="Times New Roman"/>
        </w:rPr>
      </w:pPr>
      <w:r w:rsidRPr="00911763">
        <w:rPr>
          <w:rFonts w:ascii="Times New Roman" w:hAnsi="Times New Roman" w:cs="Times New Roman"/>
        </w:rPr>
        <w:t>・</w:t>
      </w:r>
      <w:r w:rsidR="00F66286">
        <w:rPr>
          <w:rFonts w:ascii="Times New Roman" w:hAnsi="Times New Roman" w:cs="Times New Roman"/>
        </w:rPr>
        <w:t>The nominee</w:t>
      </w:r>
      <w:r w:rsidRPr="00911763">
        <w:rPr>
          <w:rFonts w:ascii="Times New Roman" w:hAnsi="Times New Roman" w:cs="Times New Roman"/>
        </w:rPr>
        <w:t xml:space="preserve"> must have </w:t>
      </w:r>
      <w:r w:rsidR="00854DBD">
        <w:rPr>
          <w:rFonts w:ascii="Times New Roman" w:hAnsi="Times New Roman" w:cs="Times New Roman"/>
        </w:rPr>
        <w:t xml:space="preserve">presented </w:t>
      </w:r>
      <w:r w:rsidR="00032D1B">
        <w:rPr>
          <w:rFonts w:ascii="Times New Roman" w:hAnsi="Times New Roman" w:cs="Times New Roman"/>
        </w:rPr>
        <w:t xml:space="preserve">five or more </w:t>
      </w:r>
      <w:r w:rsidRPr="00911763">
        <w:rPr>
          <w:rFonts w:ascii="Times New Roman" w:hAnsi="Times New Roman" w:cs="Times New Roman"/>
        </w:rPr>
        <w:t>papers</w:t>
      </w:r>
      <w:r w:rsidR="00854DBD">
        <w:rPr>
          <w:rFonts w:ascii="Times New Roman" w:hAnsi="Times New Roman" w:cs="Times New Roman"/>
        </w:rPr>
        <w:t xml:space="preserve"> at</w:t>
      </w:r>
      <w:r w:rsidRPr="00911763">
        <w:rPr>
          <w:rFonts w:ascii="Times New Roman" w:hAnsi="Times New Roman" w:cs="Times New Roman"/>
        </w:rPr>
        <w:t xml:space="preserve"> IDW</w:t>
      </w:r>
      <w:r w:rsidR="00854DBD">
        <w:rPr>
          <w:rFonts w:ascii="Times New Roman" w:hAnsi="Times New Roman" w:cs="Times New Roman"/>
        </w:rPr>
        <w:t xml:space="preserve">, </w:t>
      </w:r>
      <w:r w:rsidRPr="00911763">
        <w:rPr>
          <w:rFonts w:ascii="Times New Roman" w:hAnsi="Times New Roman" w:cs="Times New Roman"/>
        </w:rPr>
        <w:t>including co-authored papers</w:t>
      </w:r>
    </w:p>
    <w:p w:rsidR="005E2D01" w:rsidRPr="00911763" w:rsidRDefault="00215891" w:rsidP="00822C7E">
      <w:pPr>
        <w:snapToGrid w:val="0"/>
        <w:spacing w:line="300" w:lineRule="auto"/>
        <w:ind w:left="223" w:hangingChars="106" w:hanging="223"/>
        <w:rPr>
          <w:rFonts w:ascii="Times New Roman" w:hAnsi="Times New Roman" w:cs="Times New Roman"/>
        </w:rPr>
      </w:pPr>
      <w:r w:rsidRPr="00911763">
        <w:rPr>
          <w:rFonts w:ascii="Times New Roman" w:hAnsi="Times New Roman" w:cs="Times New Roman"/>
        </w:rPr>
        <w:t>・</w:t>
      </w:r>
      <w:r w:rsidR="00F66286">
        <w:rPr>
          <w:rFonts w:ascii="Times New Roman" w:hAnsi="Times New Roman" w:cs="Times New Roman"/>
        </w:rPr>
        <w:t>The nominee</w:t>
      </w:r>
      <w:r w:rsidRPr="00911763">
        <w:rPr>
          <w:rFonts w:ascii="Times New Roman" w:hAnsi="Times New Roman" w:cs="Times New Roman"/>
        </w:rPr>
        <w:t xml:space="preserve"> must </w:t>
      </w:r>
      <w:r w:rsidRPr="00911763">
        <w:rPr>
          <w:rFonts w:ascii="Times New Roman" w:hAnsi="Times New Roman" w:cs="Times New Roman" w:hint="eastAsia"/>
        </w:rPr>
        <w:t>have performed</w:t>
      </w:r>
      <w:r w:rsidRPr="00911763">
        <w:rPr>
          <w:rFonts w:ascii="Times New Roman" w:hAnsi="Times New Roman" w:cs="Times New Roman"/>
        </w:rPr>
        <w:t xml:space="preserve"> a pioneering </w:t>
      </w:r>
      <w:r w:rsidR="00F66286">
        <w:rPr>
          <w:rFonts w:ascii="Times New Roman" w:hAnsi="Times New Roman" w:cs="Times New Roman"/>
        </w:rPr>
        <w:t>academic</w:t>
      </w:r>
      <w:r w:rsidRPr="00911763">
        <w:rPr>
          <w:rFonts w:ascii="Times New Roman" w:hAnsi="Times New Roman" w:cs="Times New Roman"/>
        </w:rPr>
        <w:t xml:space="preserve"> or scientific</w:t>
      </w:r>
    </w:p>
    <w:p w:rsidR="005E2D01" w:rsidRPr="00911763" w:rsidRDefault="00215891" w:rsidP="00822C7E">
      <w:pPr>
        <w:snapToGrid w:val="0"/>
        <w:spacing w:line="300" w:lineRule="auto"/>
        <w:ind w:left="223" w:hangingChars="106" w:hanging="223"/>
        <w:rPr>
          <w:rFonts w:ascii="Times New Roman" w:hAnsi="Times New Roman" w:cs="Times New Roman"/>
        </w:rPr>
      </w:pPr>
      <w:r w:rsidRPr="00911763">
        <w:rPr>
          <w:rFonts w:ascii="Times New Roman" w:hAnsi="Times New Roman" w:cs="Times New Roman"/>
        </w:rPr>
        <w:t>・</w:t>
      </w:r>
      <w:r w:rsidR="00F66286">
        <w:rPr>
          <w:rFonts w:ascii="Times New Roman" w:hAnsi="Times New Roman" w:cs="Times New Roman"/>
        </w:rPr>
        <w:t>The nominee</w:t>
      </w:r>
      <w:r w:rsidRPr="00911763">
        <w:rPr>
          <w:rFonts w:ascii="Times New Roman" w:hAnsi="Times New Roman" w:cs="Times New Roman"/>
        </w:rPr>
        <w:t xml:space="preserve"> must have made a significant contribution to the operation of IDW</w:t>
      </w:r>
    </w:p>
    <w:p w:rsidR="00032D1B" w:rsidRDefault="00032D1B" w:rsidP="00822C7E">
      <w:pPr>
        <w:snapToGrid w:val="0"/>
        <w:spacing w:line="300" w:lineRule="auto"/>
        <w:rPr>
          <w:rFonts w:ascii="Times New Roman" w:hAnsi="Times New Roman" w:cs="Times New Roman"/>
        </w:rPr>
      </w:pPr>
      <w:r w:rsidRPr="00032D1B">
        <w:rPr>
          <w:rFonts w:ascii="Times New Roman" w:hAnsi="Times New Roman" w:cs="Times New Roman"/>
        </w:rPr>
        <w:t>However, the following are not eligible to be candidates.</w:t>
      </w:r>
    </w:p>
    <w:p w:rsidR="005E2D01" w:rsidRPr="00911763" w:rsidRDefault="00215891" w:rsidP="00822C7E">
      <w:pPr>
        <w:snapToGrid w:val="0"/>
        <w:spacing w:line="300" w:lineRule="auto"/>
        <w:rPr>
          <w:rFonts w:ascii="Times New Roman" w:hAnsi="Times New Roman" w:cs="Times New Roman"/>
        </w:rPr>
      </w:pPr>
      <w:r w:rsidRPr="00911763">
        <w:rPr>
          <w:rFonts w:ascii="Times New Roman" w:hAnsi="Times New Roman" w:cs="Times New Roman"/>
        </w:rPr>
        <w:t>・</w:t>
      </w:r>
      <w:r w:rsidRPr="00911763">
        <w:rPr>
          <w:rFonts w:ascii="Times New Roman" w:eastAsia="HiraMinProN-W3" w:hAnsi="Times New Roman" w:cs="Times New Roman" w:hint="eastAsia"/>
          <w:kern w:val="0"/>
          <w:sz w:val="20"/>
          <w:szCs w:val="20"/>
        </w:rPr>
        <w:t>IDW</w:t>
      </w:r>
      <w:r w:rsidRPr="00911763">
        <w:rPr>
          <w:rFonts w:ascii="Times New Roman" w:eastAsia="HiraMinProN-W3" w:hAnsi="Times New Roman" w:cs="Times New Roman"/>
          <w:kern w:val="0"/>
          <w:sz w:val="20"/>
          <w:szCs w:val="20"/>
        </w:rPr>
        <w:t xml:space="preserve"> General Incorporated As</w:t>
      </w:r>
      <w:r w:rsidR="004170F3" w:rsidRPr="00911763">
        <w:rPr>
          <w:rFonts w:ascii="Times New Roman" w:eastAsia="HiraMinProN-W3" w:hAnsi="Times New Roman" w:cs="Times New Roman"/>
          <w:kern w:val="0"/>
          <w:sz w:val="20"/>
          <w:szCs w:val="20"/>
        </w:rPr>
        <w:t>sociation directors or auditors</w:t>
      </w:r>
    </w:p>
    <w:p w:rsidR="005E2D01" w:rsidRPr="00911763" w:rsidRDefault="00215891" w:rsidP="00822C7E">
      <w:pPr>
        <w:snapToGrid w:val="0"/>
        <w:spacing w:line="300" w:lineRule="auto"/>
        <w:rPr>
          <w:rFonts w:ascii="Times New Roman" w:hAnsi="Times New Roman" w:cs="Times New Roman"/>
        </w:rPr>
      </w:pPr>
      <w:r w:rsidRPr="00911763">
        <w:rPr>
          <w:rFonts w:ascii="Times New Roman" w:hAnsi="Times New Roman" w:cs="Times New Roman"/>
        </w:rPr>
        <w:t>・</w:t>
      </w:r>
      <w:r w:rsidR="00854DBD">
        <w:rPr>
          <w:rFonts w:ascii="Times New Roman" w:hAnsi="Times New Roman" w:cs="Times New Roman"/>
        </w:rPr>
        <w:t>M</w:t>
      </w:r>
      <w:r w:rsidRPr="00911763">
        <w:rPr>
          <w:rFonts w:ascii="Times New Roman" w:hAnsi="Times New Roman" w:cs="Times New Roman"/>
        </w:rPr>
        <w:t xml:space="preserve">embers of the </w:t>
      </w:r>
      <w:r w:rsidR="00854DBD">
        <w:rPr>
          <w:rFonts w:ascii="Times New Roman" w:hAnsi="Times New Roman" w:cs="Times New Roman"/>
        </w:rPr>
        <w:t xml:space="preserve">KUM </w:t>
      </w:r>
      <w:r w:rsidRPr="00911763">
        <w:rPr>
          <w:rFonts w:ascii="Times New Roman" w:hAnsi="Times New Roman" w:cs="Times New Roman"/>
        </w:rPr>
        <w:t>Awards Committee</w:t>
      </w:r>
    </w:p>
    <w:p w:rsidR="005E2D01" w:rsidRPr="00911763" w:rsidRDefault="005E2D01" w:rsidP="00822C7E">
      <w:pPr>
        <w:snapToGrid w:val="0"/>
        <w:spacing w:line="300" w:lineRule="auto"/>
        <w:rPr>
          <w:rFonts w:ascii="Times New Roman" w:hAnsi="Times New Roman" w:cs="Times New Roman"/>
        </w:rPr>
      </w:pPr>
    </w:p>
    <w:p w:rsidR="005E2D01" w:rsidRPr="00911763" w:rsidRDefault="00215891" w:rsidP="00822C7E">
      <w:pPr>
        <w:pStyle w:val="a8"/>
        <w:numPr>
          <w:ilvl w:val="0"/>
          <w:numId w:val="8"/>
        </w:numPr>
        <w:snapToGrid w:val="0"/>
        <w:spacing w:line="300" w:lineRule="auto"/>
        <w:ind w:leftChars="0"/>
        <w:rPr>
          <w:rFonts w:ascii="Times New Roman" w:hAnsi="Times New Roman" w:cs="Times New Roman"/>
        </w:rPr>
      </w:pPr>
      <w:r w:rsidRPr="00911763">
        <w:rPr>
          <w:rFonts w:ascii="Times New Roman" w:hAnsi="Times New Roman" w:cs="Times New Roman"/>
        </w:rPr>
        <w:t xml:space="preserve">Prerequisites for </w:t>
      </w:r>
      <w:r w:rsidR="00F43836">
        <w:rPr>
          <w:rFonts w:ascii="Times New Roman" w:hAnsi="Times New Roman" w:cs="Times New Roman"/>
        </w:rPr>
        <w:t>N</w:t>
      </w:r>
      <w:r w:rsidRPr="00911763">
        <w:rPr>
          <w:rFonts w:ascii="Times New Roman" w:hAnsi="Times New Roman" w:cs="Times New Roman"/>
        </w:rPr>
        <w:t>ominators</w:t>
      </w:r>
    </w:p>
    <w:p w:rsidR="005E2D01" w:rsidRPr="00911763" w:rsidRDefault="00215891" w:rsidP="00822C7E">
      <w:pPr>
        <w:pStyle w:val="ab"/>
        <w:snapToGrid w:val="0"/>
        <w:spacing w:line="300" w:lineRule="auto"/>
        <w:rPr>
          <w:rFonts w:ascii="Times New Roman" w:hAnsi="Times New Roman" w:cs="Times New Roman"/>
        </w:rPr>
      </w:pPr>
      <w:r w:rsidRPr="00911763">
        <w:rPr>
          <w:rFonts w:ascii="Times New Roman" w:hAnsi="Times New Roman" w:cs="Times New Roman" w:hint="eastAsia"/>
          <w:sz w:val="21"/>
        </w:rPr>
        <w:t xml:space="preserve">Personnel of the </w:t>
      </w:r>
      <w:r w:rsidRPr="00911763">
        <w:rPr>
          <w:rFonts w:ascii="Times New Roman" w:eastAsia="HiraMinProN-W3" w:hAnsi="Times New Roman" w:cs="Times New Roman" w:hint="eastAsia"/>
          <w:sz w:val="21"/>
        </w:rPr>
        <w:t>IDW</w:t>
      </w:r>
      <w:r w:rsidRPr="00911763">
        <w:rPr>
          <w:rFonts w:ascii="Times New Roman" w:eastAsia="HiraMinProN-W3" w:hAnsi="Times New Roman" w:cs="Times New Roman"/>
          <w:sz w:val="21"/>
        </w:rPr>
        <w:t xml:space="preserve"> General Incorporated Association, or either a</w:t>
      </w:r>
      <w:r w:rsidRPr="00911763">
        <w:rPr>
          <w:rFonts w:ascii="Times New Roman" w:hAnsi="Times New Roman" w:cs="Times New Roman"/>
          <w:sz w:val="21"/>
        </w:rPr>
        <w:t xml:space="preserve"> Workshop Chair, Workshop Program Chair or Workshop General Secretary.</w:t>
      </w:r>
    </w:p>
    <w:p w:rsidR="005E2D01" w:rsidRPr="00911763" w:rsidRDefault="00215891" w:rsidP="00822C7E">
      <w:pPr>
        <w:snapToGrid w:val="0"/>
        <w:spacing w:line="300" w:lineRule="auto"/>
        <w:rPr>
          <w:rFonts w:ascii="Times New Roman" w:hAnsi="Times New Roman" w:cs="Times New Roman"/>
        </w:rPr>
      </w:pPr>
      <w:r w:rsidRPr="00911763">
        <w:rPr>
          <w:rFonts w:ascii="Times New Roman" w:hAnsi="Times New Roman" w:cs="Times New Roman"/>
        </w:rPr>
        <w:t>NB: Nominations must have the recommendation of at least three other persons, and self-nominations will not be accepted.</w:t>
      </w:r>
    </w:p>
    <w:p w:rsidR="005E2D01" w:rsidRPr="00911763" w:rsidRDefault="005E2D01" w:rsidP="00822C7E">
      <w:pPr>
        <w:snapToGrid w:val="0"/>
        <w:spacing w:line="300" w:lineRule="auto"/>
        <w:rPr>
          <w:rFonts w:ascii="Times New Roman" w:hAnsi="Times New Roman" w:cs="Times New Roman"/>
        </w:rPr>
      </w:pPr>
    </w:p>
    <w:p w:rsidR="00562848" w:rsidRDefault="00215891" w:rsidP="00822C7E">
      <w:pPr>
        <w:snapToGrid w:val="0"/>
        <w:spacing w:line="300" w:lineRule="auto"/>
        <w:rPr>
          <w:rFonts w:ascii="Times New Roman" w:hAnsi="Times New Roman" w:cs="Times New Roman"/>
        </w:rPr>
      </w:pPr>
      <w:r w:rsidRPr="00911763">
        <w:rPr>
          <w:rFonts w:ascii="Times New Roman" w:hAnsi="Times New Roman" w:cs="Times New Roman"/>
        </w:rPr>
        <w:t>(3) Nomination method</w:t>
      </w:r>
    </w:p>
    <w:p w:rsidR="005E2D01" w:rsidRPr="00911763" w:rsidRDefault="00215891" w:rsidP="00822C7E">
      <w:pPr>
        <w:snapToGrid w:val="0"/>
        <w:spacing w:line="300" w:lineRule="auto"/>
        <w:rPr>
          <w:rFonts w:ascii="Times New Roman" w:hAnsi="Times New Roman" w:cs="Times New Roman"/>
        </w:rPr>
      </w:pPr>
      <w:r w:rsidRPr="00911763">
        <w:rPr>
          <w:rFonts w:ascii="Times New Roman" w:hAnsi="Times New Roman" w:cs="Times New Roman"/>
        </w:rPr>
        <w:t>Send the nomination form (including the three or more recommendations) to the fol</w:t>
      </w:r>
      <w:r w:rsidR="00E56A09" w:rsidRPr="00911763">
        <w:rPr>
          <w:rFonts w:ascii="Times New Roman" w:hAnsi="Times New Roman" w:cs="Times New Roman"/>
        </w:rPr>
        <w:t xml:space="preserve">lowing e-mail address by </w:t>
      </w:r>
      <w:r w:rsidR="006303DE">
        <w:rPr>
          <w:rFonts w:ascii="Times New Roman" w:hAnsi="Times New Roman" w:cs="Times New Roman"/>
        </w:rPr>
        <w:t>July</w:t>
      </w:r>
      <w:r w:rsidR="0018405C">
        <w:rPr>
          <w:rFonts w:ascii="Times New Roman" w:hAnsi="Times New Roman" w:cs="Times New Roman"/>
        </w:rPr>
        <w:t xml:space="preserve"> </w:t>
      </w:r>
      <w:r w:rsidR="0091516F">
        <w:rPr>
          <w:rFonts w:ascii="Times New Roman" w:hAnsi="Times New Roman" w:cs="Times New Roman"/>
        </w:rPr>
        <w:t>18.</w:t>
      </w:r>
    </w:p>
    <w:p w:rsidR="005E2D01" w:rsidRPr="00911763" w:rsidRDefault="00215891" w:rsidP="00822C7E">
      <w:pPr>
        <w:snapToGrid w:val="0"/>
        <w:spacing w:line="300" w:lineRule="auto"/>
        <w:rPr>
          <w:rFonts w:ascii="Times New Roman" w:hAnsi="Times New Roman" w:cs="Times New Roman"/>
        </w:rPr>
      </w:pPr>
      <w:r w:rsidRPr="00911763">
        <w:rPr>
          <w:rFonts w:ascii="Times New Roman" w:hAnsi="Times New Roman" w:cs="Times New Roman"/>
        </w:rPr>
        <w:t xml:space="preserve">Chair of the </w:t>
      </w:r>
      <w:r w:rsidR="003F2D6B">
        <w:rPr>
          <w:rFonts w:ascii="Times New Roman" w:hAnsi="Times New Roman" w:cs="Times New Roman"/>
        </w:rPr>
        <w:t xml:space="preserve">KUM </w:t>
      </w:r>
      <w:r w:rsidRPr="00911763">
        <w:rPr>
          <w:rFonts w:ascii="Times New Roman" w:hAnsi="Times New Roman" w:cs="Times New Roman" w:hint="eastAsia"/>
        </w:rPr>
        <w:t>Awards</w:t>
      </w:r>
      <w:r w:rsidRPr="00911763">
        <w:rPr>
          <w:rFonts w:ascii="Times New Roman" w:hAnsi="Times New Roman" w:cs="Times New Roman"/>
        </w:rPr>
        <w:t xml:space="preserve"> Committee</w:t>
      </w:r>
      <w:r w:rsidR="003F2D6B">
        <w:rPr>
          <w:rFonts w:ascii="Times New Roman" w:hAnsi="Times New Roman" w:cs="Times New Roman"/>
        </w:rPr>
        <w:t xml:space="preserve"> Tomokazu Shiga</w:t>
      </w:r>
      <w:r w:rsidR="008F15E8">
        <w:rPr>
          <w:rFonts w:ascii="Times New Roman" w:hAnsi="Times New Roman" w:cs="Times New Roman" w:hint="eastAsia"/>
        </w:rPr>
        <w:t>:</w:t>
      </w:r>
      <w:r w:rsidR="008F15E8">
        <w:rPr>
          <w:rFonts w:ascii="Times New Roman" w:hAnsi="Times New Roman" w:cs="Times New Roman"/>
        </w:rPr>
        <w:t xml:space="preserve"> </w:t>
      </w:r>
      <w:r w:rsidR="003F2D6B">
        <w:rPr>
          <w:rFonts w:ascii="Times New Roman" w:hAnsi="Times New Roman" w:cs="Times New Roman"/>
        </w:rPr>
        <w:t>tomokazu.shiga</w:t>
      </w:r>
      <w:r w:rsidR="008F15E8" w:rsidRPr="008F15E8">
        <w:rPr>
          <w:rFonts w:ascii="Times New Roman" w:hAnsi="Times New Roman" w:cs="Times New Roman"/>
        </w:rPr>
        <w:t>@</w:t>
      </w:r>
      <w:r w:rsidR="003F2D6B">
        <w:rPr>
          <w:rFonts w:ascii="Times New Roman" w:hAnsi="Times New Roman" w:cs="Times New Roman"/>
        </w:rPr>
        <w:t>idw.or.jp</w:t>
      </w:r>
    </w:p>
    <w:p w:rsidR="005E2D01" w:rsidRPr="00911763" w:rsidRDefault="00215891" w:rsidP="00822C7E">
      <w:pPr>
        <w:widowControl/>
        <w:snapToGrid w:val="0"/>
        <w:spacing w:line="300" w:lineRule="auto"/>
        <w:jc w:val="left"/>
        <w:rPr>
          <w:rFonts w:ascii="Times New Roman" w:hAnsi="Times New Roman" w:cs="Times New Roman"/>
          <w:b/>
          <w:szCs w:val="21"/>
        </w:rPr>
      </w:pPr>
      <w:r w:rsidRPr="00911763">
        <w:rPr>
          <w:rFonts w:ascii="Times New Roman" w:hAnsi="Times New Roman" w:cs="Times New Roman"/>
          <w:b/>
          <w:szCs w:val="21"/>
        </w:rPr>
        <w:br w:type="page"/>
      </w:r>
    </w:p>
    <w:p w:rsidR="005E2D01" w:rsidRPr="00911763" w:rsidRDefault="00215891" w:rsidP="00822C7E">
      <w:pPr>
        <w:snapToGrid w:val="0"/>
        <w:spacing w:line="300" w:lineRule="auto"/>
        <w:jc w:val="center"/>
        <w:rPr>
          <w:rFonts w:ascii="Times New Roman" w:hAnsi="Times New Roman" w:cs="Times New Roman"/>
          <w:b/>
          <w:szCs w:val="21"/>
        </w:rPr>
      </w:pPr>
      <w:r w:rsidRPr="00911763">
        <w:rPr>
          <w:rFonts w:ascii="Times New Roman" w:hAnsi="Times New Roman" w:cs="Times New Roman"/>
          <w:b/>
          <w:szCs w:val="21"/>
        </w:rPr>
        <w:lastRenderedPageBreak/>
        <w:t>Nomination Form</w:t>
      </w:r>
      <w:r w:rsidR="006F5B88">
        <w:rPr>
          <w:rFonts w:ascii="Times New Roman" w:hAnsi="Times New Roman" w:cs="Times New Roman"/>
          <w:b/>
          <w:szCs w:val="21"/>
        </w:rPr>
        <w:t xml:space="preserve"> (Application Guidance)</w:t>
      </w:r>
    </w:p>
    <w:p w:rsidR="005E2D01" w:rsidRPr="00911763" w:rsidRDefault="005E2D01" w:rsidP="00822C7E">
      <w:pPr>
        <w:snapToGrid w:val="0"/>
        <w:spacing w:line="300" w:lineRule="auto"/>
        <w:rPr>
          <w:rFonts w:ascii="Times New Roman" w:hAnsi="Times New Roman" w:cs="Times New Roman"/>
          <w:b/>
          <w:szCs w:val="21"/>
        </w:rPr>
      </w:pPr>
    </w:p>
    <w:p w:rsidR="005E2D01" w:rsidRPr="00911763" w:rsidRDefault="00215891" w:rsidP="00822C7E">
      <w:pPr>
        <w:snapToGrid w:val="0"/>
        <w:spacing w:line="300" w:lineRule="auto"/>
        <w:rPr>
          <w:rFonts w:ascii="Times New Roman" w:hAnsi="Times New Roman" w:cs="Times New Roman"/>
          <w:szCs w:val="21"/>
        </w:rPr>
      </w:pPr>
      <w:r w:rsidRPr="00911763">
        <w:rPr>
          <w:rFonts w:ascii="Times New Roman" w:hAnsi="Times New Roman" w:cs="Times New Roman"/>
          <w:szCs w:val="21"/>
        </w:rPr>
        <w:t>Title</w:t>
      </w:r>
      <w:r w:rsidRPr="00911763">
        <w:rPr>
          <w:rFonts w:ascii="Times New Roman" w:hAnsi="Times New Roman" w:cs="Times New Roman" w:hint="eastAsia"/>
          <w:szCs w:val="21"/>
        </w:rPr>
        <w:t xml:space="preserve">: </w:t>
      </w:r>
      <w:r w:rsidR="009D213D" w:rsidRPr="00911763">
        <w:rPr>
          <w:rFonts w:ascii="Times New Roman" w:hAnsi="Times New Roman" w:cs="Times New Roman"/>
          <w:szCs w:val="21"/>
        </w:rPr>
        <w:t>“202</w:t>
      </w:r>
      <w:r w:rsidR="00D830FD">
        <w:rPr>
          <w:rFonts w:ascii="Times New Roman" w:hAnsi="Times New Roman" w:cs="Times New Roman"/>
          <w:szCs w:val="21"/>
        </w:rPr>
        <w:t>5</w:t>
      </w:r>
      <w:r w:rsidRPr="00911763">
        <w:rPr>
          <w:rFonts w:ascii="Times New Roman" w:hAnsi="Times New Roman" w:cs="Times New Roman"/>
          <w:szCs w:val="21"/>
        </w:rPr>
        <w:t xml:space="preserve"> Kobayashi</w:t>
      </w:r>
      <w:r w:rsidR="002A19F1">
        <w:rPr>
          <w:rFonts w:ascii="Times New Roman" w:hAnsi="Times New Roman" w:cs="Times New Roman"/>
          <w:szCs w:val="21"/>
        </w:rPr>
        <w:t>-</w:t>
      </w:r>
      <w:proofErr w:type="spellStart"/>
      <w:r w:rsidRPr="00911763">
        <w:rPr>
          <w:rFonts w:ascii="Times New Roman" w:hAnsi="Times New Roman" w:cs="Times New Roman"/>
          <w:szCs w:val="21"/>
        </w:rPr>
        <w:t>Uchiike</w:t>
      </w:r>
      <w:proofErr w:type="spellEnd"/>
      <w:r w:rsidR="002A19F1">
        <w:rPr>
          <w:rFonts w:ascii="Times New Roman" w:hAnsi="Times New Roman" w:cs="Times New Roman"/>
          <w:szCs w:val="21"/>
        </w:rPr>
        <w:t>-</w:t>
      </w:r>
      <w:proofErr w:type="spellStart"/>
      <w:r w:rsidRPr="00911763">
        <w:rPr>
          <w:rFonts w:ascii="Times New Roman" w:hAnsi="Times New Roman" w:cs="Times New Roman"/>
          <w:szCs w:val="21"/>
        </w:rPr>
        <w:t>Mikoshiba</w:t>
      </w:r>
      <w:proofErr w:type="spellEnd"/>
      <w:r w:rsidRPr="00911763">
        <w:rPr>
          <w:rFonts w:ascii="Times New Roman" w:hAnsi="Times New Roman" w:cs="Times New Roman"/>
          <w:szCs w:val="21"/>
        </w:rPr>
        <w:t xml:space="preserve"> Prize Nomination”</w:t>
      </w:r>
    </w:p>
    <w:p w:rsidR="005E2D01" w:rsidRPr="00C34129" w:rsidRDefault="005E2D01" w:rsidP="00822C7E">
      <w:pPr>
        <w:snapToGrid w:val="0"/>
        <w:spacing w:line="300" w:lineRule="auto"/>
        <w:rPr>
          <w:rFonts w:ascii="Times New Roman" w:hAnsi="Times New Roman" w:cs="Times New Roman"/>
          <w:szCs w:val="21"/>
        </w:rPr>
      </w:pPr>
    </w:p>
    <w:p w:rsidR="005E2D01" w:rsidRPr="00911763" w:rsidRDefault="00215891" w:rsidP="00822C7E">
      <w:pPr>
        <w:numPr>
          <w:ilvl w:val="0"/>
          <w:numId w:val="1"/>
        </w:numPr>
        <w:tabs>
          <w:tab w:val="left" w:pos="1276"/>
        </w:tabs>
        <w:snapToGrid w:val="0"/>
        <w:spacing w:line="300" w:lineRule="auto"/>
        <w:rPr>
          <w:rFonts w:ascii="Times New Roman" w:hAnsi="Times New Roman" w:cs="Times New Roman"/>
          <w:szCs w:val="21"/>
        </w:rPr>
      </w:pPr>
      <w:r w:rsidRPr="00911763">
        <w:rPr>
          <w:rFonts w:ascii="Times New Roman" w:hAnsi="Times New Roman" w:cs="Times New Roman"/>
          <w:szCs w:val="21"/>
        </w:rPr>
        <w:t xml:space="preserve">Nominee </w:t>
      </w:r>
      <w:r w:rsidR="009E7322">
        <w:rPr>
          <w:rFonts w:ascii="Times New Roman" w:hAnsi="Times New Roman" w:cs="Times New Roman"/>
          <w:szCs w:val="21"/>
        </w:rPr>
        <w:t>I</w:t>
      </w:r>
      <w:r w:rsidRPr="00911763">
        <w:rPr>
          <w:rFonts w:ascii="Times New Roman" w:hAnsi="Times New Roman" w:cs="Times New Roman"/>
          <w:szCs w:val="21"/>
        </w:rPr>
        <w:t>nformation:</w:t>
      </w:r>
      <w:r w:rsidR="008B72FC">
        <w:rPr>
          <w:rFonts w:ascii="Times New Roman" w:hAnsi="Times New Roman" w:cs="Times New Roman"/>
          <w:szCs w:val="21"/>
        </w:rPr>
        <w:br/>
      </w:r>
      <w:r w:rsidR="00CA2D5A">
        <w:rPr>
          <w:rFonts w:ascii="Times New Roman" w:hAnsi="Times New Roman" w:cs="Times New Roman"/>
          <w:szCs w:val="21"/>
        </w:rPr>
        <w:t>Provide the nominee's full n</w:t>
      </w:r>
      <w:r w:rsidRPr="00911763">
        <w:rPr>
          <w:rFonts w:ascii="Times New Roman" w:hAnsi="Times New Roman" w:cs="Times New Roman"/>
          <w:szCs w:val="21"/>
        </w:rPr>
        <w:t xml:space="preserve">ame, </w:t>
      </w:r>
      <w:r w:rsidR="00CA2D5A">
        <w:rPr>
          <w:rFonts w:ascii="Times New Roman" w:hAnsi="Times New Roman" w:cs="Times New Roman"/>
          <w:szCs w:val="21"/>
        </w:rPr>
        <w:t xml:space="preserve">current </w:t>
      </w:r>
      <w:r w:rsidRPr="00911763">
        <w:rPr>
          <w:rFonts w:ascii="Times New Roman" w:hAnsi="Times New Roman" w:cs="Times New Roman"/>
          <w:szCs w:val="21"/>
        </w:rPr>
        <w:t>place of employment and position, address, telephone number and email address.</w:t>
      </w:r>
      <w:r w:rsidRPr="00911763">
        <w:rPr>
          <w:rFonts w:ascii="Times New Roman" w:hAnsi="Times New Roman" w:cs="Times New Roman"/>
          <w:szCs w:val="21"/>
        </w:rPr>
        <w:br/>
      </w:r>
    </w:p>
    <w:p w:rsidR="00376FCB" w:rsidRPr="00376FCB" w:rsidRDefault="001D66DA" w:rsidP="00822C7E">
      <w:pPr>
        <w:numPr>
          <w:ilvl w:val="0"/>
          <w:numId w:val="1"/>
        </w:numPr>
        <w:snapToGrid w:val="0"/>
        <w:spacing w:line="300" w:lineRule="auto"/>
        <w:rPr>
          <w:rFonts w:ascii="Times New Roman" w:hAnsi="Times New Roman" w:cs="Times New Roman"/>
          <w:szCs w:val="21"/>
        </w:rPr>
      </w:pPr>
      <w:r w:rsidRPr="00B76269">
        <w:rPr>
          <w:rFonts w:ascii="Times New Roman" w:hAnsi="Times New Roman" w:cs="Times New Roman"/>
          <w:szCs w:val="21"/>
        </w:rPr>
        <w:t xml:space="preserve">Nomination </w:t>
      </w:r>
      <w:r w:rsidR="009E7322">
        <w:rPr>
          <w:rFonts w:ascii="Times New Roman" w:hAnsi="Times New Roman" w:cs="Times New Roman"/>
          <w:szCs w:val="21"/>
        </w:rPr>
        <w:t>C</w:t>
      </w:r>
      <w:r w:rsidRPr="00B76269">
        <w:rPr>
          <w:rFonts w:ascii="Times New Roman" w:hAnsi="Times New Roman" w:cs="Times New Roman"/>
          <w:szCs w:val="21"/>
        </w:rPr>
        <w:t>ategory:</w:t>
      </w:r>
      <w:r w:rsidR="008B72FC">
        <w:rPr>
          <w:rFonts w:ascii="Times New Roman" w:hAnsi="Times New Roman" w:cs="Times New Roman"/>
          <w:szCs w:val="21"/>
        </w:rPr>
        <w:br/>
      </w:r>
      <w:r w:rsidR="00133DBA">
        <w:rPr>
          <w:rFonts w:ascii="Times New Roman" w:hAnsi="Times New Roman" w:cs="Times New Roman"/>
          <w:szCs w:val="21"/>
        </w:rPr>
        <w:t>Select o</w:t>
      </w:r>
      <w:r w:rsidR="00B76269">
        <w:rPr>
          <w:rFonts w:ascii="Times New Roman" w:hAnsi="Times New Roman" w:cs="Times New Roman"/>
          <w:szCs w:val="21"/>
        </w:rPr>
        <w:t xml:space="preserve">ne </w:t>
      </w:r>
      <w:r w:rsidR="008E71AD">
        <w:rPr>
          <w:rFonts w:ascii="Times New Roman" w:hAnsi="Times New Roman" w:cs="Times New Roman"/>
          <w:szCs w:val="21"/>
        </w:rPr>
        <w:t xml:space="preserve">from </w:t>
      </w:r>
      <w:r w:rsidR="00B76269" w:rsidRPr="00B76269">
        <w:rPr>
          <w:rFonts w:ascii="Times New Roman" w:hAnsi="Times New Roman" w:cs="Times New Roman" w:hint="eastAsia"/>
          <w:szCs w:val="21"/>
        </w:rPr>
        <w:t>Materials</w:t>
      </w:r>
      <w:r w:rsidR="00B76269" w:rsidRPr="00B76269">
        <w:rPr>
          <w:rFonts w:ascii="Times New Roman" w:hAnsi="Times New Roman" w:cs="Times New Roman"/>
          <w:szCs w:val="21"/>
        </w:rPr>
        <w:t xml:space="preserve">, </w:t>
      </w:r>
      <w:r w:rsidR="00B76269" w:rsidRPr="00B76269">
        <w:rPr>
          <w:rFonts w:ascii="Times New Roman" w:hAnsi="Times New Roman" w:cs="Times New Roman" w:hint="eastAsia"/>
          <w:szCs w:val="21"/>
        </w:rPr>
        <w:t>Devices</w:t>
      </w:r>
      <w:r w:rsidR="00B76269" w:rsidRPr="00B76269">
        <w:rPr>
          <w:rFonts w:ascii="Times New Roman" w:hAnsi="Times New Roman" w:cs="Times New Roman"/>
          <w:szCs w:val="21"/>
        </w:rPr>
        <w:t xml:space="preserve">, </w:t>
      </w:r>
      <w:r w:rsidR="00E161F0">
        <w:rPr>
          <w:rFonts w:ascii="Times New Roman" w:hAnsi="Times New Roman" w:cs="Times New Roman"/>
          <w:szCs w:val="21"/>
        </w:rPr>
        <w:t xml:space="preserve">or </w:t>
      </w:r>
      <w:r w:rsidR="00B76269" w:rsidRPr="00B76269">
        <w:rPr>
          <w:rFonts w:ascii="Times New Roman" w:hAnsi="Times New Roman" w:cs="Times New Roman" w:hint="eastAsia"/>
          <w:szCs w:val="21"/>
        </w:rPr>
        <w:t>Systems</w:t>
      </w:r>
      <w:r w:rsidR="00376FCB">
        <w:rPr>
          <w:rFonts w:ascii="Times New Roman" w:hAnsi="Times New Roman" w:cs="Times New Roman"/>
          <w:szCs w:val="21"/>
        </w:rPr>
        <w:br/>
      </w:r>
    </w:p>
    <w:p w:rsidR="005E2D01" w:rsidRPr="00376FCB" w:rsidRDefault="00215891" w:rsidP="00822C7E">
      <w:pPr>
        <w:numPr>
          <w:ilvl w:val="0"/>
          <w:numId w:val="1"/>
        </w:numPr>
        <w:snapToGrid w:val="0"/>
        <w:spacing w:line="300" w:lineRule="auto"/>
        <w:rPr>
          <w:rFonts w:ascii="Times New Roman" w:hAnsi="Times New Roman" w:cs="Times New Roman"/>
          <w:szCs w:val="21"/>
        </w:rPr>
      </w:pPr>
      <w:r w:rsidRPr="00376FCB">
        <w:rPr>
          <w:rFonts w:ascii="Times New Roman" w:hAnsi="Times New Roman" w:cs="Times New Roman"/>
          <w:szCs w:val="21"/>
        </w:rPr>
        <w:t xml:space="preserve">Proposed </w:t>
      </w:r>
      <w:r w:rsidR="009E7322">
        <w:rPr>
          <w:rFonts w:ascii="Times New Roman" w:hAnsi="Times New Roman" w:cs="Times New Roman"/>
          <w:szCs w:val="21"/>
        </w:rPr>
        <w:t>C</w:t>
      </w:r>
      <w:r w:rsidRPr="00376FCB">
        <w:rPr>
          <w:rFonts w:ascii="Times New Roman" w:hAnsi="Times New Roman" w:cs="Times New Roman"/>
          <w:szCs w:val="21"/>
        </w:rPr>
        <w:t>itation:</w:t>
      </w:r>
      <w:r w:rsidR="008B72FC">
        <w:rPr>
          <w:rFonts w:ascii="Times New Roman" w:hAnsi="Times New Roman" w:cs="Times New Roman"/>
          <w:szCs w:val="21"/>
        </w:rPr>
        <w:br/>
      </w:r>
      <w:r w:rsidRPr="00376FCB">
        <w:rPr>
          <w:rFonts w:ascii="Times New Roman" w:hAnsi="Times New Roman" w:cs="Times New Roman"/>
          <w:szCs w:val="21"/>
        </w:rPr>
        <w:t>Detail the reason for</w:t>
      </w:r>
      <w:r w:rsidR="009C27CC">
        <w:rPr>
          <w:rFonts w:ascii="Times New Roman" w:hAnsi="Times New Roman" w:cs="Times New Roman"/>
          <w:szCs w:val="21"/>
        </w:rPr>
        <w:t xml:space="preserve"> this</w:t>
      </w:r>
      <w:r w:rsidRPr="00376FCB">
        <w:rPr>
          <w:rFonts w:ascii="Times New Roman" w:hAnsi="Times New Roman" w:cs="Times New Roman"/>
          <w:szCs w:val="21"/>
        </w:rPr>
        <w:t xml:space="preserve"> nomination in 30 words or less.</w:t>
      </w:r>
    </w:p>
    <w:p w:rsidR="005E2D01" w:rsidRPr="009C27CC" w:rsidRDefault="005E2D01" w:rsidP="00822C7E">
      <w:pPr>
        <w:snapToGrid w:val="0"/>
        <w:spacing w:line="300" w:lineRule="auto"/>
        <w:rPr>
          <w:rFonts w:ascii="Times New Roman" w:hAnsi="Times New Roman" w:cs="Times New Roman"/>
          <w:szCs w:val="21"/>
        </w:rPr>
      </w:pPr>
    </w:p>
    <w:p w:rsidR="005E2D01" w:rsidRPr="00911763" w:rsidRDefault="00215891" w:rsidP="00822C7E">
      <w:pPr>
        <w:numPr>
          <w:ilvl w:val="0"/>
          <w:numId w:val="1"/>
        </w:numPr>
        <w:snapToGrid w:val="0"/>
        <w:spacing w:line="300" w:lineRule="auto"/>
        <w:rPr>
          <w:rFonts w:ascii="Times New Roman" w:hAnsi="Times New Roman" w:cs="Times New Roman"/>
          <w:szCs w:val="21"/>
        </w:rPr>
      </w:pPr>
      <w:r w:rsidRPr="00911763">
        <w:rPr>
          <w:rFonts w:ascii="Times New Roman" w:hAnsi="Times New Roman" w:cs="Times New Roman"/>
          <w:szCs w:val="21"/>
        </w:rPr>
        <w:t xml:space="preserve">Education and </w:t>
      </w:r>
      <w:r w:rsidR="009E7322">
        <w:rPr>
          <w:rFonts w:ascii="Times New Roman" w:hAnsi="Times New Roman" w:cs="Times New Roman"/>
          <w:szCs w:val="21"/>
        </w:rPr>
        <w:t>P</w:t>
      </w:r>
      <w:r w:rsidRPr="00911763">
        <w:rPr>
          <w:rFonts w:ascii="Times New Roman" w:hAnsi="Times New Roman" w:cs="Times New Roman"/>
          <w:szCs w:val="21"/>
        </w:rPr>
        <w:t xml:space="preserve">rofessional </w:t>
      </w:r>
      <w:r w:rsidR="009E7322">
        <w:rPr>
          <w:rFonts w:ascii="Times New Roman" w:hAnsi="Times New Roman" w:cs="Times New Roman"/>
          <w:szCs w:val="21"/>
        </w:rPr>
        <w:t>H</w:t>
      </w:r>
      <w:r w:rsidRPr="00911763">
        <w:rPr>
          <w:rFonts w:ascii="Times New Roman" w:hAnsi="Times New Roman" w:cs="Times New Roman"/>
          <w:szCs w:val="21"/>
        </w:rPr>
        <w:t>istory:</w:t>
      </w:r>
      <w:r w:rsidR="0091720E">
        <w:rPr>
          <w:rFonts w:ascii="Times New Roman" w:hAnsi="Times New Roman" w:cs="Times New Roman"/>
          <w:szCs w:val="21"/>
        </w:rPr>
        <w:br/>
        <w:t>P</w:t>
      </w:r>
      <w:r w:rsidR="00DD28C4">
        <w:rPr>
          <w:rFonts w:ascii="Times New Roman" w:hAnsi="Times New Roman" w:cs="Times New Roman"/>
          <w:szCs w:val="21"/>
        </w:rPr>
        <w:t>rovide the n</w:t>
      </w:r>
      <w:r w:rsidRPr="00911763">
        <w:rPr>
          <w:rFonts w:ascii="Times New Roman" w:hAnsi="Times New Roman" w:cs="Times New Roman"/>
          <w:szCs w:val="21"/>
        </w:rPr>
        <w:t>ominee’s itemized curriculum vitae in chronological order. Emphasize positions of authority regarding work, missions and in particular any items subject to awards</w:t>
      </w:r>
      <w:r w:rsidR="009C27CC">
        <w:rPr>
          <w:rFonts w:ascii="Times New Roman" w:hAnsi="Times New Roman" w:cs="Times New Roman"/>
          <w:szCs w:val="21"/>
        </w:rPr>
        <w:t>.</w:t>
      </w:r>
      <w:r w:rsidRPr="00911763">
        <w:rPr>
          <w:rFonts w:ascii="Times New Roman" w:hAnsi="Times New Roman" w:cs="Times New Roman"/>
          <w:szCs w:val="21"/>
        </w:rPr>
        <w:br/>
      </w:r>
    </w:p>
    <w:p w:rsidR="005E2D01" w:rsidRPr="00911763" w:rsidRDefault="00215891" w:rsidP="00822C7E">
      <w:pPr>
        <w:numPr>
          <w:ilvl w:val="0"/>
          <w:numId w:val="1"/>
        </w:numPr>
        <w:snapToGrid w:val="0"/>
        <w:spacing w:line="300" w:lineRule="auto"/>
        <w:rPr>
          <w:rFonts w:ascii="Times New Roman" w:hAnsi="Times New Roman" w:cs="Times New Roman"/>
          <w:szCs w:val="21"/>
        </w:rPr>
      </w:pPr>
      <w:r w:rsidRPr="00911763">
        <w:rPr>
          <w:rFonts w:ascii="Times New Roman" w:hAnsi="Times New Roman" w:cs="Times New Roman"/>
          <w:szCs w:val="21"/>
        </w:rPr>
        <w:t xml:space="preserve">List of </w:t>
      </w:r>
      <w:r w:rsidR="009C27CC">
        <w:rPr>
          <w:rFonts w:ascii="Times New Roman" w:hAnsi="Times New Roman" w:cs="Times New Roman"/>
          <w:szCs w:val="21"/>
        </w:rPr>
        <w:t>P</w:t>
      </w:r>
      <w:r w:rsidRPr="00911763">
        <w:rPr>
          <w:rFonts w:ascii="Times New Roman" w:hAnsi="Times New Roman" w:cs="Times New Roman"/>
          <w:szCs w:val="21"/>
        </w:rPr>
        <w:t xml:space="preserve">apers </w:t>
      </w:r>
      <w:r w:rsidR="009C27CC">
        <w:rPr>
          <w:rFonts w:ascii="Times New Roman" w:hAnsi="Times New Roman" w:cs="Times New Roman"/>
          <w:szCs w:val="21"/>
        </w:rPr>
        <w:t>P</w:t>
      </w:r>
      <w:r w:rsidRPr="00911763">
        <w:rPr>
          <w:rFonts w:ascii="Times New Roman" w:hAnsi="Times New Roman" w:cs="Times New Roman"/>
          <w:szCs w:val="21"/>
        </w:rPr>
        <w:t xml:space="preserve">resented </w:t>
      </w:r>
      <w:r w:rsidR="005A6AFD">
        <w:rPr>
          <w:rFonts w:ascii="Times New Roman" w:hAnsi="Times New Roman" w:cs="Times New Roman"/>
          <w:szCs w:val="21"/>
        </w:rPr>
        <w:t>at</w:t>
      </w:r>
      <w:r w:rsidRPr="00911763">
        <w:rPr>
          <w:rFonts w:ascii="Times New Roman" w:hAnsi="Times New Roman" w:cs="Times New Roman"/>
          <w:szCs w:val="21"/>
        </w:rPr>
        <w:t xml:space="preserve"> IDW</w:t>
      </w:r>
      <w:r w:rsidR="005A6AFD">
        <w:rPr>
          <w:rFonts w:ascii="Times New Roman" w:hAnsi="Times New Roman" w:cs="Times New Roman"/>
          <w:szCs w:val="21"/>
        </w:rPr>
        <w:t xml:space="preserve"> (</w:t>
      </w:r>
      <w:r w:rsidRPr="00911763">
        <w:rPr>
          <w:rFonts w:ascii="Times New Roman" w:hAnsi="Times New Roman" w:cs="Times New Roman"/>
          <w:szCs w:val="21"/>
        </w:rPr>
        <w:t xml:space="preserve">minimum </w:t>
      </w:r>
      <w:r w:rsidRPr="00911763">
        <w:rPr>
          <w:rFonts w:ascii="Times New Roman" w:hAnsi="Times New Roman" w:cs="Times New Roman" w:hint="eastAsia"/>
          <w:szCs w:val="21"/>
        </w:rPr>
        <w:t>five</w:t>
      </w:r>
      <w:r w:rsidR="005A6AFD">
        <w:rPr>
          <w:rFonts w:ascii="Times New Roman" w:hAnsi="Times New Roman" w:cs="Times New Roman"/>
          <w:szCs w:val="21"/>
        </w:rPr>
        <w:t>)</w:t>
      </w:r>
      <w:r w:rsidR="00F66286">
        <w:rPr>
          <w:rFonts w:ascii="Times New Roman" w:hAnsi="Times New Roman" w:cs="Times New Roman"/>
          <w:szCs w:val="21"/>
        </w:rPr>
        <w:t>:</w:t>
      </w:r>
    </w:p>
    <w:p w:rsidR="005E2D01" w:rsidRPr="00911763" w:rsidRDefault="00215891" w:rsidP="00822C7E">
      <w:pPr>
        <w:snapToGrid w:val="0"/>
        <w:spacing w:line="300" w:lineRule="auto"/>
        <w:ind w:left="425"/>
        <w:rPr>
          <w:rFonts w:ascii="Times New Roman" w:hAnsi="Times New Roman" w:cs="Times New Roman"/>
          <w:szCs w:val="21"/>
        </w:rPr>
      </w:pPr>
      <w:r w:rsidRPr="00911763">
        <w:rPr>
          <w:rFonts w:ascii="Times New Roman" w:hAnsi="Times New Roman" w:cs="Times New Roman"/>
          <w:szCs w:val="21"/>
        </w:rPr>
        <w:t>(1)</w:t>
      </w:r>
    </w:p>
    <w:p w:rsidR="005E2D01" w:rsidRPr="00911763" w:rsidRDefault="00215891" w:rsidP="00822C7E">
      <w:pPr>
        <w:snapToGrid w:val="0"/>
        <w:spacing w:line="300" w:lineRule="auto"/>
        <w:ind w:left="425"/>
        <w:rPr>
          <w:rFonts w:ascii="Times New Roman" w:hAnsi="Times New Roman" w:cs="Times New Roman"/>
          <w:szCs w:val="21"/>
        </w:rPr>
      </w:pPr>
      <w:r w:rsidRPr="00911763">
        <w:rPr>
          <w:rFonts w:ascii="Times New Roman" w:hAnsi="Times New Roman" w:cs="Times New Roman"/>
          <w:szCs w:val="21"/>
        </w:rPr>
        <w:t>(2)</w:t>
      </w:r>
    </w:p>
    <w:p w:rsidR="005E2D01" w:rsidRPr="00911763" w:rsidRDefault="00215891" w:rsidP="00822C7E">
      <w:pPr>
        <w:snapToGrid w:val="0"/>
        <w:spacing w:line="300" w:lineRule="auto"/>
        <w:ind w:left="425"/>
        <w:rPr>
          <w:rFonts w:ascii="Times New Roman" w:hAnsi="Times New Roman" w:cs="Times New Roman"/>
          <w:szCs w:val="21"/>
        </w:rPr>
      </w:pPr>
      <w:r w:rsidRPr="00911763">
        <w:rPr>
          <w:rFonts w:ascii="Times New Roman" w:hAnsi="Times New Roman" w:cs="Times New Roman"/>
          <w:szCs w:val="21"/>
        </w:rPr>
        <w:t>(3)</w:t>
      </w:r>
    </w:p>
    <w:p w:rsidR="005E2D01" w:rsidRPr="00911763" w:rsidRDefault="00215891" w:rsidP="00822C7E">
      <w:pPr>
        <w:snapToGrid w:val="0"/>
        <w:spacing w:line="300" w:lineRule="auto"/>
        <w:ind w:left="425"/>
        <w:rPr>
          <w:rFonts w:ascii="Times New Roman" w:hAnsi="Times New Roman" w:cs="Times New Roman"/>
          <w:szCs w:val="21"/>
        </w:rPr>
      </w:pPr>
      <w:r w:rsidRPr="00911763">
        <w:rPr>
          <w:rFonts w:ascii="Times New Roman" w:hAnsi="Times New Roman" w:cs="Times New Roman"/>
          <w:szCs w:val="21"/>
        </w:rPr>
        <w:t>(4)</w:t>
      </w:r>
    </w:p>
    <w:p w:rsidR="002C0C91" w:rsidRPr="00911763" w:rsidRDefault="00215891" w:rsidP="00822C7E">
      <w:pPr>
        <w:snapToGrid w:val="0"/>
        <w:spacing w:line="300" w:lineRule="auto"/>
        <w:ind w:left="425"/>
        <w:rPr>
          <w:rFonts w:ascii="Times New Roman" w:hAnsi="Times New Roman" w:cs="Times New Roman"/>
          <w:szCs w:val="21"/>
        </w:rPr>
      </w:pPr>
      <w:r w:rsidRPr="00911763">
        <w:rPr>
          <w:rFonts w:ascii="Times New Roman" w:hAnsi="Times New Roman" w:cs="Times New Roman"/>
          <w:szCs w:val="21"/>
        </w:rPr>
        <w:t>(5)</w:t>
      </w:r>
    </w:p>
    <w:p w:rsidR="002C0C91" w:rsidRDefault="002C0C91" w:rsidP="00822C7E">
      <w:pPr>
        <w:snapToGrid w:val="0"/>
        <w:spacing w:line="300" w:lineRule="auto"/>
        <w:rPr>
          <w:rFonts w:ascii="Times New Roman" w:hAnsi="Times New Roman" w:cs="Times New Roman"/>
          <w:szCs w:val="21"/>
        </w:rPr>
      </w:pPr>
    </w:p>
    <w:p w:rsidR="002C0C91" w:rsidRPr="00911763" w:rsidRDefault="00A06617" w:rsidP="00822C7E">
      <w:pPr>
        <w:pStyle w:val="a8"/>
        <w:numPr>
          <w:ilvl w:val="0"/>
          <w:numId w:val="1"/>
        </w:numPr>
        <w:snapToGrid w:val="0"/>
        <w:spacing w:line="300" w:lineRule="auto"/>
        <w:ind w:leftChars="0"/>
        <w:rPr>
          <w:rFonts w:ascii="Times New Roman" w:hAnsi="Times New Roman" w:cs="Times New Roman"/>
          <w:szCs w:val="21"/>
        </w:rPr>
      </w:pPr>
      <w:r>
        <w:rPr>
          <w:rFonts w:ascii="Times New Roman" w:hAnsi="Times New Roman" w:cs="Times New Roman"/>
          <w:szCs w:val="21"/>
        </w:rPr>
        <w:t xml:space="preserve">IDW </w:t>
      </w:r>
      <w:r w:rsidR="00A93170">
        <w:rPr>
          <w:rFonts w:ascii="Times New Roman" w:hAnsi="Times New Roman" w:cs="Times New Roman"/>
          <w:szCs w:val="21"/>
        </w:rPr>
        <w:t>C</w:t>
      </w:r>
      <w:r>
        <w:rPr>
          <w:rFonts w:ascii="Times New Roman" w:hAnsi="Times New Roman" w:cs="Times New Roman"/>
          <w:szCs w:val="21"/>
        </w:rPr>
        <w:t xml:space="preserve">ommittee </w:t>
      </w:r>
      <w:r w:rsidR="00A93170">
        <w:rPr>
          <w:rFonts w:ascii="Times New Roman" w:hAnsi="Times New Roman" w:cs="Times New Roman"/>
          <w:szCs w:val="21"/>
        </w:rPr>
        <w:t>S</w:t>
      </w:r>
      <w:r>
        <w:rPr>
          <w:rFonts w:ascii="Times New Roman" w:hAnsi="Times New Roman" w:cs="Times New Roman"/>
          <w:szCs w:val="21"/>
        </w:rPr>
        <w:t xml:space="preserve">ervice </w:t>
      </w:r>
      <w:r w:rsidR="00A93170">
        <w:rPr>
          <w:rFonts w:ascii="Times New Roman" w:hAnsi="Times New Roman" w:cs="Times New Roman"/>
          <w:szCs w:val="21"/>
        </w:rPr>
        <w:t>H</w:t>
      </w:r>
      <w:r>
        <w:rPr>
          <w:rFonts w:ascii="Times New Roman" w:hAnsi="Times New Roman" w:cs="Times New Roman"/>
          <w:szCs w:val="21"/>
        </w:rPr>
        <w:t>istory</w:t>
      </w:r>
      <w:r w:rsidR="00412AC6">
        <w:rPr>
          <w:rFonts w:ascii="Times New Roman" w:hAnsi="Times New Roman" w:cs="Times New Roman"/>
          <w:szCs w:val="21"/>
        </w:rPr>
        <w:t>:</w:t>
      </w:r>
    </w:p>
    <w:p w:rsidR="005E2D01" w:rsidRPr="00911763" w:rsidRDefault="005E2D01" w:rsidP="00822C7E">
      <w:pPr>
        <w:snapToGrid w:val="0"/>
        <w:spacing w:line="300" w:lineRule="auto"/>
        <w:rPr>
          <w:rFonts w:ascii="Times New Roman" w:hAnsi="Times New Roman" w:cs="Times New Roman"/>
          <w:szCs w:val="21"/>
        </w:rPr>
      </w:pPr>
    </w:p>
    <w:p w:rsidR="0014770D" w:rsidRPr="0014770D" w:rsidRDefault="007F12AE" w:rsidP="00822C7E">
      <w:pPr>
        <w:pStyle w:val="a8"/>
        <w:numPr>
          <w:ilvl w:val="0"/>
          <w:numId w:val="1"/>
        </w:numPr>
        <w:snapToGrid w:val="0"/>
        <w:spacing w:line="300" w:lineRule="auto"/>
        <w:ind w:leftChars="0"/>
        <w:rPr>
          <w:rFonts w:ascii="Times New Roman" w:hAnsi="Times New Roman" w:cs="Times New Roman"/>
          <w:szCs w:val="21"/>
        </w:rPr>
      </w:pPr>
      <w:r w:rsidRPr="00911763">
        <w:rPr>
          <w:rFonts w:ascii="Times New Roman" w:hAnsi="Times New Roman" w:cs="Times New Roman"/>
          <w:szCs w:val="21"/>
        </w:rPr>
        <w:t xml:space="preserve">Description of </w:t>
      </w:r>
      <w:r w:rsidR="008748CD">
        <w:rPr>
          <w:rFonts w:ascii="Times New Roman" w:hAnsi="Times New Roman" w:cs="Times New Roman"/>
          <w:szCs w:val="21"/>
        </w:rPr>
        <w:t>M</w:t>
      </w:r>
      <w:r w:rsidRPr="00911763">
        <w:rPr>
          <w:rFonts w:ascii="Times New Roman" w:hAnsi="Times New Roman" w:cs="Times New Roman"/>
          <w:szCs w:val="21"/>
        </w:rPr>
        <w:t xml:space="preserve">ost </w:t>
      </w:r>
      <w:r w:rsidR="008748CD">
        <w:rPr>
          <w:rFonts w:ascii="Times New Roman" w:hAnsi="Times New Roman" w:cs="Times New Roman"/>
          <w:szCs w:val="21"/>
        </w:rPr>
        <w:t>S</w:t>
      </w:r>
      <w:r w:rsidRPr="00911763">
        <w:rPr>
          <w:rFonts w:ascii="Times New Roman" w:hAnsi="Times New Roman" w:cs="Times New Roman"/>
          <w:szCs w:val="21"/>
        </w:rPr>
        <w:t xml:space="preserve">ignificant </w:t>
      </w:r>
      <w:r w:rsidR="008748CD">
        <w:rPr>
          <w:rFonts w:ascii="Times New Roman" w:hAnsi="Times New Roman" w:cs="Times New Roman"/>
          <w:szCs w:val="21"/>
        </w:rPr>
        <w:t>A</w:t>
      </w:r>
      <w:r w:rsidRPr="00911763">
        <w:rPr>
          <w:rFonts w:ascii="Times New Roman" w:hAnsi="Times New Roman" w:cs="Times New Roman"/>
          <w:szCs w:val="21"/>
        </w:rPr>
        <w:t xml:space="preserve">chievement(s) or </w:t>
      </w:r>
      <w:r w:rsidR="008748CD">
        <w:rPr>
          <w:rFonts w:ascii="Times New Roman" w:hAnsi="Times New Roman" w:cs="Times New Roman"/>
          <w:szCs w:val="21"/>
        </w:rPr>
        <w:t>O</w:t>
      </w:r>
      <w:r w:rsidRPr="00911763">
        <w:rPr>
          <w:rFonts w:ascii="Times New Roman" w:hAnsi="Times New Roman" w:cs="Times New Roman"/>
          <w:szCs w:val="21"/>
        </w:rPr>
        <w:t xml:space="preserve">utstanding </w:t>
      </w:r>
      <w:r w:rsidR="008748CD">
        <w:rPr>
          <w:rFonts w:ascii="Times New Roman" w:hAnsi="Times New Roman" w:cs="Times New Roman"/>
          <w:szCs w:val="21"/>
        </w:rPr>
        <w:t>T</w:t>
      </w:r>
      <w:r w:rsidRPr="00911763">
        <w:rPr>
          <w:rFonts w:ascii="Times New Roman" w:hAnsi="Times New Roman" w:cs="Times New Roman"/>
          <w:szCs w:val="21"/>
        </w:rPr>
        <w:t xml:space="preserve">echnical </w:t>
      </w:r>
      <w:r w:rsidR="008748CD">
        <w:rPr>
          <w:rFonts w:ascii="Times New Roman" w:hAnsi="Times New Roman" w:cs="Times New Roman"/>
          <w:szCs w:val="21"/>
        </w:rPr>
        <w:t>L</w:t>
      </w:r>
      <w:r w:rsidRPr="00911763">
        <w:rPr>
          <w:rFonts w:ascii="Times New Roman" w:hAnsi="Times New Roman" w:cs="Times New Roman"/>
          <w:szCs w:val="21"/>
        </w:rPr>
        <w:t>eadership:</w:t>
      </w:r>
      <w:r w:rsidR="005F7B0C">
        <w:rPr>
          <w:rFonts w:ascii="Times New Roman" w:hAnsi="Times New Roman" w:cs="Times New Roman"/>
          <w:szCs w:val="21"/>
        </w:rPr>
        <w:br/>
      </w:r>
      <w:r w:rsidR="00217DD8">
        <w:rPr>
          <w:rFonts w:ascii="Times New Roman" w:hAnsi="Times New Roman" w:cs="Times New Roman"/>
          <w:szCs w:val="21"/>
        </w:rPr>
        <w:t>S</w:t>
      </w:r>
      <w:r w:rsidRPr="00911763">
        <w:rPr>
          <w:rFonts w:ascii="Times New Roman" w:hAnsi="Times New Roman" w:cs="Times New Roman"/>
          <w:szCs w:val="21"/>
        </w:rPr>
        <w:t xml:space="preserve">tate achievements </w:t>
      </w:r>
      <w:r w:rsidR="00AB0B33">
        <w:rPr>
          <w:rFonts w:ascii="Times New Roman" w:hAnsi="Times New Roman" w:cs="Times New Roman"/>
          <w:szCs w:val="21"/>
        </w:rPr>
        <w:t>relevant</w:t>
      </w:r>
      <w:r w:rsidRPr="00911763">
        <w:rPr>
          <w:rFonts w:ascii="Times New Roman" w:hAnsi="Times New Roman" w:cs="Times New Roman"/>
          <w:szCs w:val="21"/>
        </w:rPr>
        <w:t xml:space="preserve"> to </w:t>
      </w:r>
      <w:r w:rsidR="00AB0B33">
        <w:rPr>
          <w:rFonts w:ascii="Times New Roman" w:hAnsi="Times New Roman" w:cs="Times New Roman"/>
          <w:szCs w:val="21"/>
        </w:rPr>
        <w:t>the</w:t>
      </w:r>
      <w:r w:rsidRPr="00911763">
        <w:rPr>
          <w:rFonts w:ascii="Times New Roman" w:hAnsi="Times New Roman" w:cs="Times New Roman"/>
          <w:szCs w:val="21"/>
        </w:rPr>
        <w:t xml:space="preserve"> prize.</w:t>
      </w:r>
      <w:r w:rsidR="0088224D">
        <w:rPr>
          <w:rFonts w:ascii="Times New Roman" w:hAnsi="Times New Roman" w:cs="Times New Roman"/>
          <w:szCs w:val="21"/>
        </w:rPr>
        <w:t xml:space="preserve"> I</w:t>
      </w:r>
      <w:r w:rsidRPr="00911763">
        <w:rPr>
          <w:rFonts w:ascii="Times New Roman" w:hAnsi="Times New Roman" w:cs="Times New Roman"/>
          <w:szCs w:val="21"/>
        </w:rPr>
        <w:t>n order to make an adequate appeal state these quantitatively, and in an easily understood and well-arranged manner. With regard to important points, add any related items to which the following apply. The degree of technical contribution made by candidates themselves is vital. Managerial contributions are hardly evaluated</w:t>
      </w:r>
      <w:r w:rsidRPr="00911763">
        <w:rPr>
          <w:rFonts w:ascii="Times New Roman" w:hAnsi="Times New Roman" w:cs="Times New Roman" w:hint="eastAsia"/>
          <w:szCs w:val="21"/>
        </w:rPr>
        <w:t>.</w:t>
      </w:r>
      <w:r w:rsidRPr="00911763">
        <w:rPr>
          <w:rFonts w:ascii="Times New Roman" w:hAnsi="Times New Roman" w:cs="Times New Roman"/>
          <w:szCs w:val="21"/>
        </w:rPr>
        <w:t xml:space="preserve"> </w:t>
      </w:r>
      <w:r w:rsidR="0014770D">
        <w:rPr>
          <w:rFonts w:ascii="Times New Roman" w:hAnsi="Times New Roman" w:cs="Times New Roman"/>
          <w:szCs w:val="21"/>
        </w:rPr>
        <w:br/>
      </w:r>
    </w:p>
    <w:p w:rsidR="00EB7CE7" w:rsidRDefault="00215891" w:rsidP="00822C7E">
      <w:pPr>
        <w:numPr>
          <w:ilvl w:val="0"/>
          <w:numId w:val="1"/>
        </w:numPr>
        <w:adjustRightInd w:val="0"/>
        <w:snapToGrid w:val="0"/>
        <w:spacing w:line="300" w:lineRule="auto"/>
        <w:ind w:left="426" w:hanging="426"/>
        <w:rPr>
          <w:rFonts w:ascii="Times New Roman" w:hAnsi="Times New Roman" w:cs="Times New Roman"/>
          <w:szCs w:val="21"/>
        </w:rPr>
      </w:pPr>
      <w:r w:rsidRPr="00911763">
        <w:rPr>
          <w:rFonts w:ascii="Times New Roman" w:hAnsi="Times New Roman" w:cs="Times New Roman"/>
          <w:szCs w:val="21"/>
        </w:rPr>
        <w:t>Supportive Material</w:t>
      </w:r>
      <w:r w:rsidR="00703091">
        <w:rPr>
          <w:rFonts w:ascii="Times New Roman" w:hAnsi="Times New Roman" w:cs="Times New Roman"/>
          <w:szCs w:val="21"/>
        </w:rPr>
        <w:t>:</w:t>
      </w:r>
      <w:r w:rsidR="009A4B55">
        <w:rPr>
          <w:rFonts w:ascii="Times New Roman" w:hAnsi="Times New Roman" w:cs="Times New Roman"/>
          <w:szCs w:val="21"/>
        </w:rPr>
        <w:br/>
      </w:r>
      <w:r w:rsidR="00407425">
        <w:rPr>
          <w:rFonts w:ascii="Times New Roman" w:hAnsi="Times New Roman" w:cs="Times New Roman"/>
          <w:szCs w:val="21"/>
        </w:rPr>
        <w:t>L</w:t>
      </w:r>
      <w:r w:rsidRPr="00911763">
        <w:rPr>
          <w:rFonts w:ascii="Times New Roman" w:hAnsi="Times New Roman" w:cs="Times New Roman"/>
          <w:szCs w:val="21"/>
        </w:rPr>
        <w:t>ist related papers</w:t>
      </w:r>
      <w:r w:rsidR="005D670F">
        <w:rPr>
          <w:rFonts w:ascii="Times New Roman" w:hAnsi="Times New Roman" w:cs="Times New Roman"/>
          <w:szCs w:val="21"/>
        </w:rPr>
        <w:t xml:space="preserve"> and </w:t>
      </w:r>
      <w:r w:rsidRPr="00911763">
        <w:rPr>
          <w:rFonts w:ascii="Times New Roman" w:hAnsi="Times New Roman" w:cs="Times New Roman"/>
          <w:szCs w:val="21"/>
        </w:rPr>
        <w:t>books (mark the important literature with annotations, including any co-authors)</w:t>
      </w:r>
      <w:r w:rsidR="002B6083">
        <w:rPr>
          <w:rFonts w:ascii="Times New Roman" w:hAnsi="Times New Roman" w:cs="Times New Roman"/>
          <w:szCs w:val="21"/>
        </w:rPr>
        <w:t>. Also provide the</w:t>
      </w:r>
      <w:r w:rsidRPr="00911763">
        <w:rPr>
          <w:rFonts w:ascii="Times New Roman" w:hAnsi="Times New Roman" w:cs="Times New Roman"/>
          <w:szCs w:val="21"/>
        </w:rPr>
        <w:t xml:space="preserve"> number of related patents. </w:t>
      </w:r>
      <w:r w:rsidR="001C38DE">
        <w:rPr>
          <w:rFonts w:ascii="Times New Roman" w:hAnsi="Times New Roman" w:cs="Times New Roman"/>
          <w:szCs w:val="21"/>
        </w:rPr>
        <w:t>For important items, a</w:t>
      </w:r>
      <w:r w:rsidRPr="00911763">
        <w:rPr>
          <w:rFonts w:ascii="Times New Roman" w:hAnsi="Times New Roman" w:cs="Times New Roman"/>
          <w:szCs w:val="21"/>
        </w:rPr>
        <w:t xml:space="preserve">dd an outline </w:t>
      </w:r>
      <w:r w:rsidR="001C38DE">
        <w:rPr>
          <w:rFonts w:ascii="Times New Roman" w:hAnsi="Times New Roman" w:cs="Times New Roman"/>
          <w:szCs w:val="21"/>
        </w:rPr>
        <w:t xml:space="preserve">and </w:t>
      </w:r>
      <w:r w:rsidRPr="00911763">
        <w:rPr>
          <w:rFonts w:ascii="Times New Roman" w:hAnsi="Times New Roman" w:cs="Times New Roman"/>
          <w:szCs w:val="21"/>
        </w:rPr>
        <w:t>annotations on efficacy etc. Do not count overseas and domestic patents separately.</w:t>
      </w:r>
      <w:r w:rsidR="00EB7CE7">
        <w:rPr>
          <w:rFonts w:ascii="Times New Roman" w:hAnsi="Times New Roman" w:cs="Times New Roman"/>
          <w:szCs w:val="21"/>
        </w:rPr>
        <w:br/>
      </w:r>
    </w:p>
    <w:p w:rsidR="005E2D01" w:rsidRPr="00F67EC2" w:rsidRDefault="00EB7CE7" w:rsidP="00822C7E">
      <w:pPr>
        <w:numPr>
          <w:ilvl w:val="0"/>
          <w:numId w:val="1"/>
        </w:numPr>
        <w:adjustRightInd w:val="0"/>
        <w:snapToGrid w:val="0"/>
        <w:spacing w:line="300" w:lineRule="auto"/>
        <w:ind w:left="426" w:hanging="426"/>
        <w:rPr>
          <w:rFonts w:ascii="Times New Roman" w:hAnsi="Times New Roman" w:cs="Times New Roman"/>
          <w:szCs w:val="21"/>
        </w:rPr>
      </w:pPr>
      <w:r w:rsidRPr="00A06617">
        <w:rPr>
          <w:rFonts w:ascii="Times New Roman" w:hAnsi="Times New Roman" w:cs="Times New Roman"/>
          <w:szCs w:val="21"/>
        </w:rPr>
        <w:t xml:space="preserve">Professional </w:t>
      </w:r>
      <w:r w:rsidR="00F67EC2">
        <w:rPr>
          <w:rFonts w:ascii="Times New Roman" w:hAnsi="Times New Roman" w:cs="Times New Roman"/>
          <w:szCs w:val="21"/>
        </w:rPr>
        <w:t>A</w:t>
      </w:r>
      <w:r w:rsidRPr="00A06617">
        <w:rPr>
          <w:rFonts w:ascii="Times New Roman" w:hAnsi="Times New Roman" w:cs="Times New Roman"/>
          <w:szCs w:val="21"/>
        </w:rPr>
        <w:t>wards</w:t>
      </w:r>
      <w:r>
        <w:rPr>
          <w:rFonts w:ascii="Times New Roman" w:hAnsi="Times New Roman" w:cs="Times New Roman"/>
          <w:szCs w:val="21"/>
        </w:rPr>
        <w:t xml:space="preserve">, </w:t>
      </w:r>
      <w:r w:rsidR="00F67EC2">
        <w:rPr>
          <w:rFonts w:ascii="Times New Roman" w:hAnsi="Times New Roman" w:cs="Times New Roman"/>
          <w:szCs w:val="21"/>
        </w:rPr>
        <w:t>O</w:t>
      </w:r>
      <w:r w:rsidRPr="00A06617">
        <w:rPr>
          <w:rFonts w:ascii="Times New Roman" w:hAnsi="Times New Roman" w:cs="Times New Roman"/>
          <w:szCs w:val="21"/>
        </w:rPr>
        <w:t xml:space="preserve">ther </w:t>
      </w:r>
      <w:r w:rsidR="00F67EC2">
        <w:rPr>
          <w:rFonts w:ascii="Times New Roman" w:hAnsi="Times New Roman" w:cs="Times New Roman"/>
          <w:szCs w:val="21"/>
        </w:rPr>
        <w:t>P</w:t>
      </w:r>
      <w:r w:rsidRPr="00A06617">
        <w:rPr>
          <w:rFonts w:ascii="Times New Roman" w:hAnsi="Times New Roman" w:cs="Times New Roman"/>
          <w:szCs w:val="21"/>
        </w:rPr>
        <w:t xml:space="preserve">rofessional </w:t>
      </w:r>
      <w:r w:rsidR="00F67EC2">
        <w:rPr>
          <w:rFonts w:ascii="Times New Roman" w:hAnsi="Times New Roman" w:cs="Times New Roman"/>
          <w:szCs w:val="21"/>
        </w:rPr>
        <w:t>S</w:t>
      </w:r>
      <w:r w:rsidRPr="00A06617">
        <w:rPr>
          <w:rFonts w:ascii="Times New Roman" w:hAnsi="Times New Roman" w:cs="Times New Roman"/>
          <w:szCs w:val="21"/>
        </w:rPr>
        <w:t xml:space="preserve">ociety </w:t>
      </w:r>
      <w:r w:rsidR="00F67EC2">
        <w:rPr>
          <w:rFonts w:ascii="Times New Roman" w:hAnsi="Times New Roman" w:cs="Times New Roman"/>
          <w:szCs w:val="21"/>
        </w:rPr>
        <w:t>A</w:t>
      </w:r>
      <w:r w:rsidRPr="00A06617">
        <w:rPr>
          <w:rFonts w:ascii="Times New Roman" w:hAnsi="Times New Roman" w:cs="Times New Roman"/>
          <w:szCs w:val="21"/>
        </w:rPr>
        <w:t>ffiliations</w:t>
      </w:r>
      <w:r>
        <w:rPr>
          <w:rFonts w:ascii="Times New Roman" w:hAnsi="Times New Roman" w:cs="Times New Roman"/>
          <w:szCs w:val="21"/>
        </w:rPr>
        <w:t>,</w:t>
      </w:r>
      <w:r w:rsidRPr="00A06617">
        <w:rPr>
          <w:rFonts w:ascii="Times New Roman" w:hAnsi="Times New Roman" w:cs="Times New Roman"/>
          <w:szCs w:val="21"/>
        </w:rPr>
        <w:t xml:space="preserve"> and </w:t>
      </w:r>
      <w:r w:rsidR="00F67EC2">
        <w:rPr>
          <w:rFonts w:ascii="Times New Roman" w:hAnsi="Times New Roman" w:cs="Times New Roman"/>
          <w:szCs w:val="21"/>
        </w:rPr>
        <w:t>M</w:t>
      </w:r>
      <w:r w:rsidRPr="00A06617">
        <w:rPr>
          <w:rFonts w:ascii="Times New Roman" w:hAnsi="Times New Roman" w:cs="Times New Roman"/>
          <w:szCs w:val="21"/>
        </w:rPr>
        <w:t>embership</w:t>
      </w:r>
      <w:r>
        <w:rPr>
          <w:rFonts w:ascii="Times New Roman" w:hAnsi="Times New Roman" w:cs="Times New Roman"/>
          <w:szCs w:val="21"/>
        </w:rPr>
        <w:t xml:space="preserve"> </w:t>
      </w:r>
      <w:r w:rsidR="00F67EC2">
        <w:rPr>
          <w:rFonts w:ascii="Times New Roman" w:hAnsi="Times New Roman" w:cs="Times New Roman"/>
          <w:szCs w:val="21"/>
        </w:rPr>
        <w:t>G</w:t>
      </w:r>
      <w:r>
        <w:rPr>
          <w:rFonts w:ascii="Times New Roman" w:hAnsi="Times New Roman" w:cs="Times New Roman"/>
          <w:szCs w:val="21"/>
        </w:rPr>
        <w:t>rades</w:t>
      </w:r>
      <w:r w:rsidR="00F67EC2">
        <w:rPr>
          <w:rFonts w:ascii="Times New Roman" w:hAnsi="Times New Roman" w:cs="Times New Roman"/>
          <w:szCs w:val="21"/>
        </w:rPr>
        <w:t>:</w:t>
      </w:r>
      <w:r w:rsidR="00F67EC2">
        <w:rPr>
          <w:rFonts w:ascii="Times New Roman" w:hAnsi="Times New Roman" w:cs="Times New Roman"/>
          <w:szCs w:val="21"/>
        </w:rPr>
        <w:br/>
      </w:r>
      <w:r w:rsidR="000A6118" w:rsidRPr="00F67EC2">
        <w:rPr>
          <w:rFonts w:ascii="Times New Roman" w:hAnsi="Times New Roman" w:cs="Times New Roman"/>
          <w:szCs w:val="21"/>
        </w:rPr>
        <w:t>List</w:t>
      </w:r>
      <w:r w:rsidRPr="00F67EC2">
        <w:rPr>
          <w:rFonts w:ascii="Times New Roman" w:hAnsi="Times New Roman" w:cs="Times New Roman"/>
          <w:szCs w:val="21"/>
        </w:rPr>
        <w:t xml:space="preserve"> </w:t>
      </w:r>
      <w:r w:rsidR="00F67EC2">
        <w:rPr>
          <w:rFonts w:ascii="Times New Roman" w:hAnsi="Times New Roman" w:cs="Times New Roman"/>
          <w:szCs w:val="21"/>
        </w:rPr>
        <w:t xml:space="preserve">professional </w:t>
      </w:r>
      <w:r w:rsidRPr="00F67EC2">
        <w:rPr>
          <w:rFonts w:ascii="Times New Roman" w:hAnsi="Times New Roman" w:cs="Times New Roman"/>
          <w:szCs w:val="21"/>
        </w:rPr>
        <w:t xml:space="preserve">awards, contributions made to other </w:t>
      </w:r>
      <w:r w:rsidR="000A6118" w:rsidRPr="00F67EC2">
        <w:rPr>
          <w:rFonts w:ascii="Times New Roman" w:hAnsi="Times New Roman" w:cs="Times New Roman"/>
          <w:szCs w:val="21"/>
        </w:rPr>
        <w:t xml:space="preserve">professional </w:t>
      </w:r>
      <w:r w:rsidRPr="00F67EC2">
        <w:rPr>
          <w:rFonts w:ascii="Times New Roman" w:hAnsi="Times New Roman" w:cs="Times New Roman"/>
          <w:szCs w:val="21"/>
        </w:rPr>
        <w:t>societies</w:t>
      </w:r>
      <w:r w:rsidR="000A6118" w:rsidRPr="00F67EC2">
        <w:rPr>
          <w:rFonts w:ascii="Times New Roman" w:hAnsi="Times New Roman" w:cs="Times New Roman"/>
          <w:szCs w:val="21"/>
        </w:rPr>
        <w:t>,</w:t>
      </w:r>
      <w:r w:rsidRPr="00F67EC2">
        <w:rPr>
          <w:rFonts w:ascii="Times New Roman" w:hAnsi="Times New Roman" w:cs="Times New Roman"/>
          <w:szCs w:val="21"/>
        </w:rPr>
        <w:t xml:space="preserve"> and any other relevant information.</w:t>
      </w:r>
      <w:r w:rsidR="00215891" w:rsidRPr="00F67EC2">
        <w:rPr>
          <w:rFonts w:ascii="Times New Roman" w:hAnsi="Times New Roman" w:cs="Times New Roman"/>
          <w:szCs w:val="21"/>
        </w:rPr>
        <w:br/>
      </w:r>
    </w:p>
    <w:p w:rsidR="005E2D01" w:rsidRPr="00911763" w:rsidRDefault="00215891" w:rsidP="00822C7E">
      <w:pPr>
        <w:numPr>
          <w:ilvl w:val="0"/>
          <w:numId w:val="1"/>
        </w:numPr>
        <w:tabs>
          <w:tab w:val="left" w:pos="567"/>
        </w:tabs>
        <w:snapToGrid w:val="0"/>
        <w:spacing w:line="300" w:lineRule="auto"/>
        <w:ind w:left="426"/>
        <w:rPr>
          <w:rFonts w:ascii="Times New Roman" w:hAnsi="Times New Roman" w:cs="Times New Roman"/>
          <w:szCs w:val="21"/>
        </w:rPr>
      </w:pPr>
      <w:r w:rsidRPr="00911763">
        <w:rPr>
          <w:rFonts w:ascii="Times New Roman" w:hAnsi="Times New Roman" w:cs="Times New Roman"/>
          <w:szCs w:val="21"/>
        </w:rPr>
        <w:t>Nominator Information:</w:t>
      </w:r>
      <w:r w:rsidR="00632E1E">
        <w:rPr>
          <w:rFonts w:ascii="Times New Roman" w:hAnsi="Times New Roman" w:cs="Times New Roman"/>
          <w:szCs w:val="21"/>
        </w:rPr>
        <w:br/>
        <w:t>Provide the names, affiliations, and email addresses of a</w:t>
      </w:r>
      <w:r w:rsidRPr="00911763">
        <w:rPr>
          <w:rFonts w:ascii="Times New Roman" w:hAnsi="Times New Roman" w:cs="Times New Roman"/>
          <w:szCs w:val="21"/>
        </w:rPr>
        <w:t>t least three persons</w:t>
      </w:r>
      <w:r w:rsidR="00632E1E">
        <w:rPr>
          <w:rFonts w:ascii="Times New Roman" w:hAnsi="Times New Roman" w:cs="Times New Roman"/>
          <w:szCs w:val="21"/>
        </w:rPr>
        <w:t>.</w:t>
      </w:r>
      <w:r w:rsidRPr="00911763">
        <w:rPr>
          <w:rFonts w:ascii="Times New Roman" w:hAnsi="Times New Roman" w:cs="Times New Roman"/>
          <w:szCs w:val="21"/>
        </w:rPr>
        <w:t xml:space="preserve"> </w:t>
      </w:r>
    </w:p>
    <w:p w:rsidR="00E5602A" w:rsidRPr="00E5602A" w:rsidRDefault="00E5602A" w:rsidP="00822C7E">
      <w:pPr>
        <w:pStyle w:val="a8"/>
        <w:snapToGrid w:val="0"/>
        <w:spacing w:line="300" w:lineRule="auto"/>
        <w:ind w:leftChars="0" w:left="420"/>
        <w:rPr>
          <w:rFonts w:ascii="Times New Roman" w:hAnsi="Times New Roman" w:cs="Times New Roman"/>
          <w:szCs w:val="21"/>
        </w:rPr>
      </w:pPr>
      <w:r w:rsidRPr="00E5602A">
        <w:rPr>
          <w:rFonts w:ascii="Times New Roman" w:hAnsi="Times New Roman" w:cs="Times New Roman"/>
          <w:szCs w:val="21"/>
        </w:rPr>
        <w:t>(1)</w:t>
      </w:r>
    </w:p>
    <w:p w:rsidR="00E5602A" w:rsidRPr="00E5602A" w:rsidRDefault="00E5602A" w:rsidP="00822C7E">
      <w:pPr>
        <w:pStyle w:val="a8"/>
        <w:snapToGrid w:val="0"/>
        <w:spacing w:line="300" w:lineRule="auto"/>
        <w:ind w:leftChars="0" w:left="420"/>
        <w:rPr>
          <w:rFonts w:ascii="Times New Roman" w:hAnsi="Times New Roman" w:cs="Times New Roman"/>
          <w:szCs w:val="21"/>
        </w:rPr>
      </w:pPr>
      <w:r w:rsidRPr="00E5602A">
        <w:rPr>
          <w:rFonts w:ascii="Times New Roman" w:hAnsi="Times New Roman" w:cs="Times New Roman"/>
          <w:szCs w:val="21"/>
        </w:rPr>
        <w:t>(2)</w:t>
      </w:r>
    </w:p>
    <w:p w:rsidR="00E5602A" w:rsidRPr="00E5602A" w:rsidRDefault="00E5602A" w:rsidP="00822C7E">
      <w:pPr>
        <w:pStyle w:val="a8"/>
        <w:snapToGrid w:val="0"/>
        <w:spacing w:line="300" w:lineRule="auto"/>
        <w:ind w:leftChars="0" w:left="420"/>
        <w:rPr>
          <w:rFonts w:ascii="Times New Roman" w:hAnsi="Times New Roman" w:cs="Times New Roman"/>
          <w:szCs w:val="21"/>
        </w:rPr>
      </w:pPr>
      <w:r w:rsidRPr="00E5602A">
        <w:rPr>
          <w:rFonts w:ascii="Times New Roman" w:hAnsi="Times New Roman" w:cs="Times New Roman"/>
          <w:szCs w:val="21"/>
        </w:rPr>
        <w:lastRenderedPageBreak/>
        <w:t>(3)</w:t>
      </w:r>
    </w:p>
    <w:p w:rsidR="005E2D01" w:rsidRPr="00911763" w:rsidRDefault="005E2D01" w:rsidP="00822C7E">
      <w:pPr>
        <w:tabs>
          <w:tab w:val="left" w:pos="567"/>
        </w:tabs>
        <w:snapToGrid w:val="0"/>
        <w:spacing w:line="300" w:lineRule="auto"/>
        <w:ind w:left="1"/>
        <w:rPr>
          <w:rFonts w:ascii="Times New Roman" w:hAnsi="Times New Roman" w:cs="Times New Roman"/>
          <w:szCs w:val="21"/>
        </w:rPr>
      </w:pPr>
    </w:p>
    <w:p w:rsidR="005E2D01" w:rsidRPr="00911763" w:rsidRDefault="00215891" w:rsidP="00822C7E">
      <w:pPr>
        <w:snapToGrid w:val="0"/>
        <w:spacing w:line="300" w:lineRule="auto"/>
        <w:rPr>
          <w:rFonts w:ascii="Times New Roman" w:hAnsi="Times New Roman" w:cs="Times New Roman"/>
          <w:szCs w:val="21"/>
        </w:rPr>
      </w:pPr>
      <w:r w:rsidRPr="00911763">
        <w:rPr>
          <w:rFonts w:ascii="Times New Roman" w:hAnsi="Times New Roman" w:cs="Times New Roman"/>
          <w:szCs w:val="21"/>
        </w:rPr>
        <w:t>Complete nominations in English</w:t>
      </w:r>
      <w:r w:rsidR="002B4727" w:rsidRPr="00911763">
        <w:rPr>
          <w:rFonts w:ascii="Times New Roman" w:hAnsi="Times New Roman" w:cs="Times New Roman"/>
          <w:szCs w:val="21"/>
        </w:rPr>
        <w:t xml:space="preserve"> or Japanese</w:t>
      </w:r>
      <w:r w:rsidRPr="00911763">
        <w:rPr>
          <w:rFonts w:ascii="Times New Roman" w:hAnsi="Times New Roman" w:cs="Times New Roman"/>
          <w:szCs w:val="21"/>
        </w:rPr>
        <w:t>, and please keep them within four to eight pages in length in A4 format or equivalent.</w:t>
      </w:r>
    </w:p>
    <w:sectPr w:rsidR="005E2D01" w:rsidRPr="00911763">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3852" w:rsidRDefault="00D03852">
      <w:r>
        <w:separator/>
      </w:r>
    </w:p>
  </w:endnote>
  <w:endnote w:type="continuationSeparator" w:id="0">
    <w:p w:rsidR="00D03852" w:rsidRDefault="00D0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iraMinProN-W3">
    <w:altName w:val="ＭＳ 明朝"/>
    <w:panose1 w:val="02020300000000000000"/>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144618496"/>
      <w:docPartObj>
        <w:docPartGallery w:val="Page Numbers (Bottom of Page)"/>
        <w:docPartUnique/>
      </w:docPartObj>
    </w:sdtPr>
    <w:sdtContent>
      <w:p w:rsidR="00E5602A" w:rsidRPr="0088788A" w:rsidRDefault="00E5602A">
        <w:pPr>
          <w:pStyle w:val="a6"/>
          <w:jc w:val="center"/>
          <w:rPr>
            <w:rFonts w:ascii="Times New Roman" w:hAnsi="Times New Roman" w:cs="Times New Roman"/>
          </w:rPr>
        </w:pPr>
        <w:r w:rsidRPr="0088788A">
          <w:rPr>
            <w:rFonts w:ascii="Times New Roman" w:hAnsi="Times New Roman" w:cs="Times New Roman"/>
          </w:rPr>
          <w:fldChar w:fldCharType="begin"/>
        </w:r>
        <w:r w:rsidRPr="0088788A">
          <w:rPr>
            <w:rFonts w:ascii="Times New Roman" w:hAnsi="Times New Roman" w:cs="Times New Roman"/>
          </w:rPr>
          <w:instrText>PAGE   \* MERGEFORMAT</w:instrText>
        </w:r>
        <w:r w:rsidRPr="0088788A">
          <w:rPr>
            <w:rFonts w:ascii="Times New Roman" w:hAnsi="Times New Roman" w:cs="Times New Roman"/>
          </w:rPr>
          <w:fldChar w:fldCharType="separate"/>
        </w:r>
        <w:r w:rsidR="00FE7AB9" w:rsidRPr="0088788A">
          <w:rPr>
            <w:rFonts w:ascii="Times New Roman" w:hAnsi="Times New Roman" w:cs="Times New Roman"/>
            <w:noProof/>
            <w:lang w:val="ja-JP"/>
          </w:rPr>
          <w:t>1</w:t>
        </w:r>
        <w:r w:rsidRPr="0088788A">
          <w:rPr>
            <w:rFonts w:ascii="Times New Roman" w:hAnsi="Times New Roman" w:cs="Times New Roman"/>
          </w:rPr>
          <w:fldChar w:fldCharType="end"/>
        </w:r>
      </w:p>
    </w:sdtContent>
  </w:sdt>
  <w:p w:rsidR="00E5602A" w:rsidRDefault="00E560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3852" w:rsidRDefault="00D03852">
      <w:r>
        <w:separator/>
      </w:r>
    </w:p>
  </w:footnote>
  <w:footnote w:type="continuationSeparator" w:id="0">
    <w:p w:rsidR="00D03852" w:rsidRDefault="00D0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83F"/>
    <w:multiLevelType w:val="hybridMultilevel"/>
    <w:tmpl w:val="53AC8366"/>
    <w:lvl w:ilvl="0" w:tplc="97EE31C8">
      <w:start w:val="5"/>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AF677CE"/>
    <w:multiLevelType w:val="hybridMultilevel"/>
    <w:tmpl w:val="D1703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313AE"/>
    <w:multiLevelType w:val="hybridMultilevel"/>
    <w:tmpl w:val="C3229856"/>
    <w:lvl w:ilvl="0" w:tplc="FEF82C5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85079"/>
    <w:multiLevelType w:val="hybridMultilevel"/>
    <w:tmpl w:val="F07A2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1A4A3D"/>
    <w:multiLevelType w:val="hybridMultilevel"/>
    <w:tmpl w:val="765AF44C"/>
    <w:lvl w:ilvl="0" w:tplc="4AEA6CC0">
      <w:start w:val="1"/>
      <w:numFmt w:val="decimal"/>
      <w:lvlText w:val="[%1]"/>
      <w:legacy w:legacy="1" w:legacySpace="0" w:legacyIndent="360"/>
      <w:lvlJc w:val="left"/>
      <w:pPr>
        <w:ind w:left="360" w:hanging="360"/>
      </w:pPr>
      <w:rPr>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A75E0E"/>
    <w:multiLevelType w:val="singleLevel"/>
    <w:tmpl w:val="0409000F"/>
    <w:lvl w:ilvl="0">
      <w:start w:val="1"/>
      <w:numFmt w:val="decimal"/>
      <w:lvlText w:val="%1."/>
      <w:lvlJc w:val="left"/>
      <w:pPr>
        <w:ind w:left="420" w:hanging="420"/>
      </w:pPr>
    </w:lvl>
  </w:abstractNum>
  <w:abstractNum w:abstractNumId="6" w15:restartNumberingAfterBreak="0">
    <w:nsid w:val="60060472"/>
    <w:multiLevelType w:val="hybridMultilevel"/>
    <w:tmpl w:val="6C98965A"/>
    <w:lvl w:ilvl="0" w:tplc="3AC4F2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F90739"/>
    <w:multiLevelType w:val="hybridMultilevel"/>
    <w:tmpl w:val="F2624996"/>
    <w:lvl w:ilvl="0" w:tplc="118EE530">
      <w:start w:val="1"/>
      <w:numFmt w:val="low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B00D51"/>
    <w:multiLevelType w:val="hybridMultilevel"/>
    <w:tmpl w:val="9AA8A41A"/>
    <w:lvl w:ilvl="0" w:tplc="FC04B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666150">
    <w:abstractNumId w:val="5"/>
  </w:num>
  <w:num w:numId="2" w16cid:durableId="1801612978">
    <w:abstractNumId w:val="4"/>
  </w:num>
  <w:num w:numId="3" w16cid:durableId="1588029675">
    <w:abstractNumId w:val="3"/>
  </w:num>
  <w:num w:numId="4" w16cid:durableId="1167598191">
    <w:abstractNumId w:val="1"/>
  </w:num>
  <w:num w:numId="5" w16cid:durableId="1933468467">
    <w:abstractNumId w:val="7"/>
  </w:num>
  <w:num w:numId="6" w16cid:durableId="1548447244">
    <w:abstractNumId w:val="0"/>
  </w:num>
  <w:num w:numId="7" w16cid:durableId="1878857028">
    <w:abstractNumId w:val="8"/>
  </w:num>
  <w:num w:numId="8" w16cid:durableId="255944496">
    <w:abstractNumId w:val="2"/>
  </w:num>
  <w:num w:numId="9" w16cid:durableId="1670140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01"/>
    <w:rsid w:val="000007F8"/>
    <w:rsid w:val="00003F87"/>
    <w:rsid w:val="00032D1B"/>
    <w:rsid w:val="000929F1"/>
    <w:rsid w:val="000A6118"/>
    <w:rsid w:val="000B0F6C"/>
    <w:rsid w:val="000B1239"/>
    <w:rsid w:val="00121AD8"/>
    <w:rsid w:val="00133DBA"/>
    <w:rsid w:val="0014770D"/>
    <w:rsid w:val="001661F7"/>
    <w:rsid w:val="0018405C"/>
    <w:rsid w:val="001A0148"/>
    <w:rsid w:val="001C192E"/>
    <w:rsid w:val="001C38DE"/>
    <w:rsid w:val="001D66DA"/>
    <w:rsid w:val="00215891"/>
    <w:rsid w:val="00217DD8"/>
    <w:rsid w:val="00273769"/>
    <w:rsid w:val="00290997"/>
    <w:rsid w:val="002A100C"/>
    <w:rsid w:val="002A19F1"/>
    <w:rsid w:val="002B3B02"/>
    <w:rsid w:val="002B4727"/>
    <w:rsid w:val="002B6083"/>
    <w:rsid w:val="002B6652"/>
    <w:rsid w:val="002C0C91"/>
    <w:rsid w:val="002E503D"/>
    <w:rsid w:val="002E607F"/>
    <w:rsid w:val="002F218C"/>
    <w:rsid w:val="00332394"/>
    <w:rsid w:val="00351524"/>
    <w:rsid w:val="00376FCB"/>
    <w:rsid w:val="003B4B48"/>
    <w:rsid w:val="003C084E"/>
    <w:rsid w:val="003F2D6B"/>
    <w:rsid w:val="00407425"/>
    <w:rsid w:val="00412AC6"/>
    <w:rsid w:val="004170F3"/>
    <w:rsid w:val="00417DAB"/>
    <w:rsid w:val="004256F4"/>
    <w:rsid w:val="00433D2D"/>
    <w:rsid w:val="004D5F40"/>
    <w:rsid w:val="00506091"/>
    <w:rsid w:val="00512B53"/>
    <w:rsid w:val="00515127"/>
    <w:rsid w:val="005249D7"/>
    <w:rsid w:val="00541410"/>
    <w:rsid w:val="00562848"/>
    <w:rsid w:val="0058063A"/>
    <w:rsid w:val="005A109D"/>
    <w:rsid w:val="005A6AFD"/>
    <w:rsid w:val="005B7CB3"/>
    <w:rsid w:val="005D670F"/>
    <w:rsid w:val="005E2D01"/>
    <w:rsid w:val="005E6853"/>
    <w:rsid w:val="005F7B0C"/>
    <w:rsid w:val="00622396"/>
    <w:rsid w:val="006303DE"/>
    <w:rsid w:val="00632E1E"/>
    <w:rsid w:val="006D4E1D"/>
    <w:rsid w:val="006D6BD8"/>
    <w:rsid w:val="006F5B88"/>
    <w:rsid w:val="006F6292"/>
    <w:rsid w:val="00703091"/>
    <w:rsid w:val="0073358C"/>
    <w:rsid w:val="00771068"/>
    <w:rsid w:val="007777F8"/>
    <w:rsid w:val="00786879"/>
    <w:rsid w:val="007A5C1B"/>
    <w:rsid w:val="007C23D0"/>
    <w:rsid w:val="007C63A1"/>
    <w:rsid w:val="007E69B5"/>
    <w:rsid w:val="007F12AE"/>
    <w:rsid w:val="00800B09"/>
    <w:rsid w:val="00822C7E"/>
    <w:rsid w:val="00843238"/>
    <w:rsid w:val="00851840"/>
    <w:rsid w:val="00854DBD"/>
    <w:rsid w:val="0085730D"/>
    <w:rsid w:val="008748CD"/>
    <w:rsid w:val="0088224D"/>
    <w:rsid w:val="0088682F"/>
    <w:rsid w:val="0088788A"/>
    <w:rsid w:val="008B1877"/>
    <w:rsid w:val="008B72FC"/>
    <w:rsid w:val="008E71AD"/>
    <w:rsid w:val="008F15E8"/>
    <w:rsid w:val="00904BFC"/>
    <w:rsid w:val="00911763"/>
    <w:rsid w:val="0091516F"/>
    <w:rsid w:val="0091720E"/>
    <w:rsid w:val="0092312E"/>
    <w:rsid w:val="00967DDB"/>
    <w:rsid w:val="00970F1A"/>
    <w:rsid w:val="00992C52"/>
    <w:rsid w:val="009A4B55"/>
    <w:rsid w:val="009C27CC"/>
    <w:rsid w:val="009C6F18"/>
    <w:rsid w:val="009D213D"/>
    <w:rsid w:val="009E7322"/>
    <w:rsid w:val="00A009C0"/>
    <w:rsid w:val="00A06617"/>
    <w:rsid w:val="00A259F9"/>
    <w:rsid w:val="00A42BC4"/>
    <w:rsid w:val="00A44F69"/>
    <w:rsid w:val="00A93170"/>
    <w:rsid w:val="00AB0B33"/>
    <w:rsid w:val="00AD37CE"/>
    <w:rsid w:val="00B76269"/>
    <w:rsid w:val="00B83C11"/>
    <w:rsid w:val="00BA2D74"/>
    <w:rsid w:val="00BC0398"/>
    <w:rsid w:val="00BD3513"/>
    <w:rsid w:val="00BF2800"/>
    <w:rsid w:val="00C20BCA"/>
    <w:rsid w:val="00C34129"/>
    <w:rsid w:val="00C61145"/>
    <w:rsid w:val="00C701CC"/>
    <w:rsid w:val="00CA2D5A"/>
    <w:rsid w:val="00CC6892"/>
    <w:rsid w:val="00CD204D"/>
    <w:rsid w:val="00CF05F2"/>
    <w:rsid w:val="00CF065C"/>
    <w:rsid w:val="00D03852"/>
    <w:rsid w:val="00D37963"/>
    <w:rsid w:val="00D43637"/>
    <w:rsid w:val="00D44FE7"/>
    <w:rsid w:val="00D830FD"/>
    <w:rsid w:val="00D90F7A"/>
    <w:rsid w:val="00D9777B"/>
    <w:rsid w:val="00DC1E5F"/>
    <w:rsid w:val="00DD28C4"/>
    <w:rsid w:val="00DE6542"/>
    <w:rsid w:val="00E161F0"/>
    <w:rsid w:val="00E37406"/>
    <w:rsid w:val="00E43BC7"/>
    <w:rsid w:val="00E5602A"/>
    <w:rsid w:val="00E56A09"/>
    <w:rsid w:val="00E57FCC"/>
    <w:rsid w:val="00EB7CE7"/>
    <w:rsid w:val="00ED3D3C"/>
    <w:rsid w:val="00ED5847"/>
    <w:rsid w:val="00ED7F9E"/>
    <w:rsid w:val="00EF57C3"/>
    <w:rsid w:val="00F052AF"/>
    <w:rsid w:val="00F13A61"/>
    <w:rsid w:val="00F43836"/>
    <w:rsid w:val="00F62B8B"/>
    <w:rsid w:val="00F66286"/>
    <w:rsid w:val="00F67EC2"/>
    <w:rsid w:val="00F76E55"/>
    <w:rsid w:val="00FE7A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CAA4C"/>
  <w15:docId w15:val="{442992DA-716E-431B-94BD-9EA0DB22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02A"/>
    <w:pPr>
      <w:widowControl w:val="0"/>
      <w:jc w:val="both"/>
    </w:pPr>
  </w:style>
  <w:style w:type="paragraph" w:styleId="1">
    <w:name w:val="heading 1"/>
    <w:basedOn w:val="a"/>
    <w:next w:val="a"/>
    <w:link w:val="10"/>
    <w:uiPriority w:val="9"/>
    <w:qFormat/>
    <w:rsid w:val="001A0148"/>
    <w:pPr>
      <w:outlineLvl w:val="0"/>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customStyle="1" w:styleId="References">
    <w:name w:val="References"/>
    <w:basedOn w:val="a"/>
    <w:pPr>
      <w:tabs>
        <w:tab w:val="left" w:pos="360"/>
      </w:tabs>
      <w:overflowPunct w:val="0"/>
      <w:autoSpaceDE w:val="0"/>
      <w:autoSpaceDN w:val="0"/>
      <w:adjustRightInd w:val="0"/>
      <w:spacing w:after="80"/>
      <w:ind w:left="360" w:hanging="360"/>
      <w:textAlignment w:val="baseline"/>
    </w:pPr>
    <w:rPr>
      <w:rFonts w:ascii="Times New Roman" w:eastAsia="ＭＳ 明朝" w:hAnsi="Times New Roman" w:cs="Times New Roman"/>
      <w:kern w:val="0"/>
      <w:sz w:val="20"/>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UnresolvedMention1">
    <w:name w:val="Unresolved Mention1"/>
    <w:basedOn w:val="a0"/>
    <w:uiPriority w:val="99"/>
    <w:semiHidden/>
    <w:unhideWhenUsed/>
    <w:rPr>
      <w:color w:val="605E5C"/>
      <w:shd w:val="clear" w:color="auto" w:fill="E1DFDD"/>
    </w:rPr>
  </w:style>
  <w:style w:type="paragraph" w:styleId="ab">
    <w:name w:val="Plain Text"/>
    <w:basedOn w:val="a"/>
    <w:link w:val="ac"/>
    <w:uiPriority w:val="99"/>
    <w:unhideWhenUsed/>
    <w:pPr>
      <w:widowControl/>
      <w:jc w:val="left"/>
    </w:pPr>
    <w:rPr>
      <w:rFonts w:ascii="Calibri" w:hAnsi="Calibri"/>
      <w:kern w:val="0"/>
      <w:sz w:val="22"/>
      <w:szCs w:val="21"/>
    </w:rPr>
  </w:style>
  <w:style w:type="character" w:customStyle="1" w:styleId="ac">
    <w:name w:val="書式なし (文字)"/>
    <w:basedOn w:val="a0"/>
    <w:link w:val="ab"/>
    <w:uiPriority w:val="99"/>
    <w:rPr>
      <w:rFonts w:ascii="Calibri" w:hAnsi="Calibri"/>
      <w:kern w:val="0"/>
      <w:sz w:val="22"/>
      <w:szCs w:val="21"/>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character" w:customStyle="1" w:styleId="10">
    <w:name w:val="見出し 1 (文字)"/>
    <w:basedOn w:val="a0"/>
    <w:link w:val="1"/>
    <w:uiPriority w:val="9"/>
    <w:rsid w:val="001A014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6812">
      <w:bodyDiv w:val="1"/>
      <w:marLeft w:val="0"/>
      <w:marRight w:val="0"/>
      <w:marTop w:val="0"/>
      <w:marBottom w:val="0"/>
      <w:divBdr>
        <w:top w:val="none" w:sz="0" w:space="0" w:color="auto"/>
        <w:left w:val="none" w:sz="0" w:space="0" w:color="auto"/>
        <w:bottom w:val="none" w:sz="0" w:space="0" w:color="auto"/>
        <w:right w:val="none" w:sz="0" w:space="0" w:color="auto"/>
      </w:divBdr>
    </w:div>
    <w:div w:id="7051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2559-62E0-43A1-8A69-C8A491AD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580</Words>
  <Characters>3520</Characters>
  <Application>Microsoft Office Word</Application>
  <DocSecurity>0</DocSecurity>
  <Lines>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 Prize 2025</dc:title>
  <dc:subject/>
  <dc:creator>IDW</dc:creator>
  <cp:keywords/>
  <dc:description/>
  <cp:lastModifiedBy>Tomokazu Shiga</cp:lastModifiedBy>
  <cp:revision>107</cp:revision>
  <cp:lastPrinted>2022-04-25T08:11:00Z</cp:lastPrinted>
  <dcterms:created xsi:type="dcterms:W3CDTF">2024-05-29T07:50:00Z</dcterms:created>
  <dcterms:modified xsi:type="dcterms:W3CDTF">2025-06-03T11:02:00Z</dcterms:modified>
  <cp:category/>
</cp:coreProperties>
</file>